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23" w:rsidRPr="009C38B6" w:rsidRDefault="00015639" w:rsidP="00073923">
      <w:pPr>
        <w:jc w:val="center"/>
        <w:rPr>
          <w:rFonts w:ascii="Verdana" w:hAnsi="Verdana"/>
          <w:b/>
        </w:rPr>
      </w:pPr>
      <w:r>
        <w:rPr>
          <w:noProof/>
        </w:rPr>
        <w:drawing>
          <wp:anchor distT="0" distB="0" distL="114300" distR="114300" simplePos="0" relativeHeight="251658240" behindDoc="1" locked="0" layoutInCell="1" allowOverlap="1">
            <wp:simplePos x="0" y="0"/>
            <wp:positionH relativeFrom="column">
              <wp:posOffset>93345</wp:posOffset>
            </wp:positionH>
            <wp:positionV relativeFrom="paragraph">
              <wp:posOffset>34925</wp:posOffset>
            </wp:positionV>
            <wp:extent cx="866775" cy="1308735"/>
            <wp:effectExtent l="0" t="0" r="0" b="0"/>
            <wp:wrapTight wrapText="bothSides">
              <wp:wrapPolygon edited="0">
                <wp:start x="9495" y="0"/>
                <wp:lineTo x="0" y="2201"/>
                <wp:lineTo x="0" y="15092"/>
                <wp:lineTo x="4273" y="20751"/>
                <wp:lineTo x="6646" y="21380"/>
                <wp:lineTo x="9495" y="21380"/>
                <wp:lineTo x="11868" y="21380"/>
                <wp:lineTo x="14716" y="21380"/>
                <wp:lineTo x="17565" y="20751"/>
                <wp:lineTo x="17565" y="20122"/>
                <wp:lineTo x="21363" y="15406"/>
                <wp:lineTo x="21363" y="2830"/>
                <wp:lineTo x="19938" y="2201"/>
                <wp:lineTo x="12343" y="0"/>
                <wp:lineTo x="9495" y="0"/>
              </wp:wrapPolygon>
            </wp:wrapTight>
            <wp:docPr id="3" name="Picture 1" descr="wpc 2016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c 2016 logo (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308735"/>
                    </a:xfrm>
                    <a:prstGeom prst="rect">
                      <a:avLst/>
                    </a:prstGeom>
                    <a:noFill/>
                  </pic:spPr>
                </pic:pic>
              </a:graphicData>
            </a:graphic>
            <wp14:sizeRelH relativeFrom="page">
              <wp14:pctWidth>0</wp14:pctWidth>
            </wp14:sizeRelH>
            <wp14:sizeRelV relativeFrom="page">
              <wp14:pctHeight>0</wp14:pctHeight>
            </wp14:sizeRelV>
          </wp:anchor>
        </w:drawing>
      </w:r>
    </w:p>
    <w:p w:rsidR="00B3566B" w:rsidRDefault="00B3566B" w:rsidP="00073923">
      <w:pPr>
        <w:jc w:val="center"/>
        <w:rPr>
          <w:rFonts w:ascii="Verdana" w:hAnsi="Verdana"/>
          <w:b/>
        </w:rPr>
      </w:pPr>
    </w:p>
    <w:p w:rsidR="00B3566B" w:rsidRDefault="00B3566B" w:rsidP="00073923">
      <w:pPr>
        <w:jc w:val="center"/>
        <w:rPr>
          <w:rFonts w:ascii="Verdana" w:hAnsi="Verdana"/>
          <w:b/>
        </w:rPr>
      </w:pPr>
    </w:p>
    <w:p w:rsidR="00073923" w:rsidRPr="009C38B6" w:rsidRDefault="00B3566B" w:rsidP="00073923">
      <w:pPr>
        <w:jc w:val="center"/>
        <w:rPr>
          <w:rFonts w:ascii="Verdana" w:hAnsi="Verdana"/>
        </w:rPr>
      </w:pPr>
      <w:r>
        <w:rPr>
          <w:rFonts w:ascii="Verdana" w:hAnsi="Verdana"/>
          <w:b/>
        </w:rPr>
        <w:t>ALL WEATHER ARTIFICAL TURF PITCH (ATP)</w:t>
      </w:r>
    </w:p>
    <w:p w:rsidR="00073923" w:rsidRPr="009C38B6" w:rsidRDefault="00073923" w:rsidP="00073923">
      <w:pPr>
        <w:jc w:val="center"/>
        <w:rPr>
          <w:rFonts w:ascii="Verdana" w:hAnsi="Verdana"/>
        </w:rPr>
      </w:pPr>
      <w:r w:rsidRPr="009C38B6">
        <w:rPr>
          <w:rFonts w:ascii="Verdana" w:hAnsi="Verdana"/>
        </w:rPr>
        <w:t>Wheathampstead Parish Council</w:t>
      </w:r>
    </w:p>
    <w:p w:rsidR="00073923" w:rsidRPr="009C38B6" w:rsidRDefault="00073923" w:rsidP="00073923">
      <w:pPr>
        <w:jc w:val="center"/>
        <w:rPr>
          <w:rFonts w:ascii="Verdana" w:hAnsi="Verdana"/>
        </w:rPr>
      </w:pPr>
      <w:r w:rsidRPr="009C38B6">
        <w:rPr>
          <w:rFonts w:ascii="Verdana" w:hAnsi="Verdana"/>
        </w:rPr>
        <w:t>Marford Road, Wheathampstead</w:t>
      </w:r>
    </w:p>
    <w:p w:rsidR="00073923" w:rsidRPr="009C38B6" w:rsidRDefault="00073923" w:rsidP="00073923">
      <w:pPr>
        <w:rPr>
          <w:rFonts w:ascii="Verdana" w:hAnsi="Verdana"/>
          <w:b/>
        </w:rPr>
      </w:pPr>
    </w:p>
    <w:p w:rsidR="00073923" w:rsidRPr="009C38B6" w:rsidRDefault="00073923" w:rsidP="00073923">
      <w:pPr>
        <w:jc w:val="center"/>
        <w:rPr>
          <w:rFonts w:ascii="Verdana" w:hAnsi="Verdana"/>
          <w:b/>
        </w:rPr>
      </w:pPr>
      <w:r w:rsidRPr="009C38B6">
        <w:rPr>
          <w:rFonts w:ascii="Verdana" w:hAnsi="Verdana"/>
          <w:b/>
        </w:rPr>
        <w:t xml:space="preserve">Booking Form </w:t>
      </w:r>
    </w:p>
    <w:p w:rsidR="00C16A44" w:rsidRDefault="00C16A44" w:rsidP="00C16A44">
      <w:pPr>
        <w:spacing w:after="39" w:line="200" w:lineRule="exact"/>
        <w:ind w:right="-113"/>
        <w:jc w:val="center"/>
        <w:rPr>
          <w:rFonts w:ascii="Calibri" w:hAnsi="Calibri" w:cs="Arial"/>
          <w:b/>
          <w:bCs/>
          <w:color w:val="000000"/>
        </w:rPr>
      </w:pPr>
    </w:p>
    <w:p w:rsidR="00B3566B" w:rsidRDefault="00B3566B" w:rsidP="00C16A44">
      <w:pPr>
        <w:spacing w:after="39" w:line="200" w:lineRule="exact"/>
        <w:ind w:right="-113"/>
        <w:jc w:val="center"/>
        <w:rPr>
          <w:rFonts w:ascii="Calibri" w:hAnsi="Calibri" w:cs="Arial"/>
          <w:b/>
          <w:bCs/>
          <w:color w:val="000000"/>
        </w:rPr>
      </w:pPr>
    </w:p>
    <w:p w:rsidR="00B3566B" w:rsidRPr="001245B5" w:rsidRDefault="00B3566B" w:rsidP="00B3566B">
      <w:pPr>
        <w:spacing w:line="276" w:lineRule="auto"/>
        <w:jc w:val="both"/>
        <w:rPr>
          <w:rFonts w:ascii="Verdana" w:hAnsi="Verdana"/>
        </w:rPr>
      </w:pPr>
      <w:r w:rsidRPr="009C38B6">
        <w:rPr>
          <w:rFonts w:ascii="Verdana" w:hAnsi="Verdana"/>
        </w:rPr>
        <w:t xml:space="preserve">All sections to be completed and </w:t>
      </w:r>
      <w:r>
        <w:rPr>
          <w:rFonts w:ascii="Verdana" w:hAnsi="Verdana"/>
        </w:rPr>
        <w:t xml:space="preserve">returned to </w:t>
      </w:r>
      <w:r w:rsidRPr="009C38B6">
        <w:rPr>
          <w:rFonts w:ascii="Verdana" w:hAnsi="Verdana"/>
        </w:rPr>
        <w:t xml:space="preserve">Wheathampstead Parish Council, The Memorial Hall, Marford Road, Wheathampstead, Herts. AL4 8AY or by scanned document to </w:t>
      </w:r>
      <w:hyperlink r:id="rId8" w:history="1">
        <w:r w:rsidR="00634EFD" w:rsidRPr="00437DCF">
          <w:rPr>
            <w:rStyle w:val="Hyperlink"/>
            <w:rFonts w:ascii="Verdana" w:hAnsi="Verdana"/>
          </w:rPr>
          <w:t>info@wheathampstead-pc.gov.uk</w:t>
        </w:r>
      </w:hyperlink>
      <w:r w:rsidR="00634EFD">
        <w:rPr>
          <w:rFonts w:ascii="Verdana" w:hAnsi="Verdana"/>
        </w:rPr>
        <w:t xml:space="preserve">. </w:t>
      </w:r>
      <w:r w:rsidRPr="00226BD6">
        <w:rPr>
          <w:rFonts w:ascii="Verdana" w:hAnsi="Verdana"/>
        </w:rPr>
        <w:t xml:space="preserve">Before filling in this form, </w:t>
      </w:r>
      <w:r>
        <w:rPr>
          <w:rFonts w:ascii="Verdana" w:hAnsi="Verdana"/>
        </w:rPr>
        <w:t>please read the Terms and Conditions for Hire</w:t>
      </w:r>
      <w:r w:rsidR="00634EFD">
        <w:rPr>
          <w:rFonts w:ascii="Verdana" w:hAnsi="Verdana"/>
        </w:rPr>
        <w:t xml:space="preserve"> found overleaf</w:t>
      </w:r>
      <w:r>
        <w:rPr>
          <w:rFonts w:ascii="Verdana" w:hAnsi="Verdana"/>
        </w:rPr>
        <w:t xml:space="preserve">. </w:t>
      </w:r>
      <w:r w:rsidRPr="001245B5">
        <w:rPr>
          <w:rFonts w:ascii="Verdana" w:hAnsi="Verdana"/>
        </w:rPr>
        <w:t xml:space="preserve">                                                                                                                                </w:t>
      </w:r>
    </w:p>
    <w:p w:rsidR="00C16A44" w:rsidRPr="008927F2" w:rsidRDefault="00C16A44" w:rsidP="00B3566B">
      <w:pPr>
        <w:spacing w:after="39" w:line="200" w:lineRule="exact"/>
        <w:ind w:right="-113"/>
        <w:rPr>
          <w:rFonts w:ascii="Calibri" w:hAnsi="Calibri" w:cs="Arial"/>
          <w:b/>
          <w:bCs/>
          <w:color w:val="000000"/>
        </w:rPr>
      </w:pPr>
    </w:p>
    <w:p w:rsidR="00B3566B" w:rsidRPr="00AB0DE2" w:rsidRDefault="00B3566B" w:rsidP="00AB0DE2">
      <w:pPr>
        <w:spacing w:line="276" w:lineRule="auto"/>
        <w:rPr>
          <w:rFonts w:asciiTheme="minorHAnsi" w:hAnsiTheme="minorHAnsi" w:cstheme="minorHAnsi"/>
        </w:rPr>
      </w:pPr>
      <w:r w:rsidRPr="00DD2F81">
        <w:rPr>
          <w:rFonts w:ascii="Verdana" w:hAnsi="Verdana"/>
        </w:rPr>
        <w:t>Organisation</w:t>
      </w:r>
      <w:r w:rsidR="00634EFD">
        <w:rPr>
          <w:rFonts w:ascii="Verdana" w:hAnsi="Verdana"/>
        </w:rPr>
        <w:t>/</w:t>
      </w:r>
      <w:r>
        <w:rPr>
          <w:rFonts w:ascii="Verdana" w:hAnsi="Verdana"/>
        </w:rPr>
        <w:t>name of person responsible for hiring</w:t>
      </w:r>
      <w:r w:rsidRPr="00DD2F81">
        <w:rPr>
          <w:rFonts w:ascii="Verdana" w:hAnsi="Verdana"/>
        </w:rPr>
        <w:t>:</w:t>
      </w:r>
      <w:r>
        <w:rPr>
          <w:rFonts w:ascii="Verdana" w:hAnsi="Verdana"/>
        </w:rPr>
        <w:t xml:space="preserve"> </w:t>
      </w:r>
      <w:sdt>
        <w:sdtPr>
          <w:rPr>
            <w:rFonts w:ascii="Verdana" w:hAnsi="Verdana"/>
          </w:rPr>
          <w:id w:val="-1041976838"/>
          <w:placeholder>
            <w:docPart w:val="DefaultPlaceholder_-1854013440"/>
          </w:placeholder>
          <w:showingPlcHdr/>
        </w:sdtPr>
        <w:sdtContent>
          <w:bookmarkStart w:id="0" w:name="_GoBack"/>
          <w:r w:rsidR="00CF759F" w:rsidRPr="002C79D2">
            <w:rPr>
              <w:rStyle w:val="PlaceholderText"/>
              <w:rFonts w:eastAsia="Calibri"/>
            </w:rPr>
            <w:t>Click or tap here to enter text.</w:t>
          </w:r>
          <w:bookmarkEnd w:id="0"/>
        </w:sdtContent>
      </w:sdt>
    </w:p>
    <w:p w:rsidR="00B3566B" w:rsidRPr="00DD2F81" w:rsidRDefault="00B3566B" w:rsidP="00B3566B">
      <w:pPr>
        <w:spacing w:line="276" w:lineRule="auto"/>
        <w:rPr>
          <w:rFonts w:ascii="Verdana" w:hAnsi="Verdana"/>
        </w:rPr>
      </w:pPr>
    </w:p>
    <w:p w:rsidR="00B3566B" w:rsidRDefault="00B3566B" w:rsidP="00B3566B">
      <w:pPr>
        <w:spacing w:line="276" w:lineRule="auto"/>
        <w:rPr>
          <w:rFonts w:ascii="Verdana" w:hAnsi="Verdana"/>
        </w:rPr>
      </w:pPr>
      <w:r w:rsidRPr="00DD2F81">
        <w:rPr>
          <w:rFonts w:ascii="Verdana" w:hAnsi="Verdana"/>
        </w:rPr>
        <w:t>Address:</w:t>
      </w:r>
      <w:r>
        <w:rPr>
          <w:rFonts w:ascii="Verdana" w:hAnsi="Verdana"/>
        </w:rPr>
        <w:t xml:space="preserve"> </w:t>
      </w:r>
      <w:sdt>
        <w:sdtPr>
          <w:rPr>
            <w:rFonts w:ascii="Verdana" w:hAnsi="Verdana"/>
          </w:rPr>
          <w:id w:val="786473270"/>
          <w:placeholder>
            <w:docPart w:val="DefaultPlaceholder_-1854013440"/>
          </w:placeholder>
          <w:showingPlcHdr/>
        </w:sdtPr>
        <w:sdtContent>
          <w:r w:rsidR="00CF759F" w:rsidRPr="002C79D2">
            <w:rPr>
              <w:rStyle w:val="PlaceholderText"/>
              <w:rFonts w:eastAsia="Calibri"/>
            </w:rPr>
            <w:t>Click or tap here to enter text.</w:t>
          </w:r>
        </w:sdtContent>
      </w:sdt>
    </w:p>
    <w:p w:rsidR="00AB0DE2" w:rsidRPr="00DD2F81" w:rsidRDefault="00AB0DE2" w:rsidP="00B3566B">
      <w:pPr>
        <w:spacing w:line="276" w:lineRule="auto"/>
        <w:rPr>
          <w:rFonts w:ascii="Verdana" w:hAnsi="Verdana"/>
        </w:rPr>
      </w:pPr>
    </w:p>
    <w:p w:rsidR="00B3566B" w:rsidRDefault="00B3566B" w:rsidP="00B3566B">
      <w:pPr>
        <w:spacing w:line="276" w:lineRule="auto"/>
        <w:rPr>
          <w:rFonts w:ascii="Verdana" w:hAnsi="Verdana"/>
        </w:rPr>
      </w:pPr>
      <w:r w:rsidRPr="00DD2F81">
        <w:rPr>
          <w:rFonts w:ascii="Verdana" w:hAnsi="Verdana"/>
        </w:rPr>
        <w:t>Telephone:</w:t>
      </w:r>
      <w:r>
        <w:rPr>
          <w:rFonts w:ascii="Verdana" w:hAnsi="Verdana"/>
        </w:rPr>
        <w:t xml:space="preserve"> </w:t>
      </w:r>
      <w:sdt>
        <w:sdtPr>
          <w:rPr>
            <w:rFonts w:ascii="Verdana" w:hAnsi="Verdana"/>
          </w:rPr>
          <w:id w:val="87753348"/>
          <w:placeholder>
            <w:docPart w:val="DefaultPlaceholder_-1854013440"/>
          </w:placeholder>
          <w:showingPlcHdr/>
        </w:sdtPr>
        <w:sdtContent>
          <w:r w:rsidR="00CF759F" w:rsidRPr="002C79D2">
            <w:rPr>
              <w:rStyle w:val="PlaceholderText"/>
              <w:rFonts w:eastAsia="Calibri"/>
            </w:rPr>
            <w:t>Click or tap here to enter text.</w:t>
          </w:r>
        </w:sdtContent>
      </w:sdt>
    </w:p>
    <w:p w:rsidR="00B3566B" w:rsidRDefault="00B3566B" w:rsidP="00B3566B">
      <w:pPr>
        <w:spacing w:line="276" w:lineRule="auto"/>
        <w:rPr>
          <w:rFonts w:ascii="Verdana" w:hAnsi="Verdana"/>
        </w:rPr>
      </w:pPr>
    </w:p>
    <w:p w:rsidR="00B3566B" w:rsidRDefault="00B3566B" w:rsidP="00B3566B">
      <w:pPr>
        <w:spacing w:line="276" w:lineRule="auto"/>
        <w:rPr>
          <w:rFonts w:ascii="Verdana" w:hAnsi="Verdana"/>
        </w:rPr>
      </w:pPr>
      <w:r w:rsidRPr="00DD2F81">
        <w:rPr>
          <w:rFonts w:ascii="Verdana" w:hAnsi="Verdana"/>
        </w:rPr>
        <w:t>Email:</w:t>
      </w:r>
      <w:r>
        <w:rPr>
          <w:rFonts w:ascii="Verdana" w:hAnsi="Verdana"/>
        </w:rPr>
        <w:t xml:space="preserve"> </w:t>
      </w:r>
      <w:sdt>
        <w:sdtPr>
          <w:rPr>
            <w:rFonts w:ascii="Verdana" w:hAnsi="Verdana"/>
          </w:rPr>
          <w:id w:val="-613052327"/>
          <w:placeholder>
            <w:docPart w:val="DefaultPlaceholder_-1854013440"/>
          </w:placeholder>
          <w:showingPlcHdr/>
        </w:sdtPr>
        <w:sdtContent>
          <w:r w:rsidR="00CF759F" w:rsidRPr="002C79D2">
            <w:rPr>
              <w:rStyle w:val="PlaceholderText"/>
              <w:rFonts w:eastAsia="Calibri"/>
            </w:rPr>
            <w:t>Click or tap here to enter text.</w:t>
          </w:r>
        </w:sdtContent>
      </w:sdt>
    </w:p>
    <w:p w:rsidR="00B3566B" w:rsidRPr="00DD2F81" w:rsidRDefault="00B3566B" w:rsidP="00B3566B">
      <w:pPr>
        <w:spacing w:line="276" w:lineRule="auto"/>
        <w:rPr>
          <w:rFonts w:ascii="Verdana" w:hAnsi="Verdana"/>
        </w:rPr>
      </w:pPr>
    </w:p>
    <w:p w:rsidR="00B3566B" w:rsidRDefault="00B3566B" w:rsidP="00AB0DE2">
      <w:pPr>
        <w:spacing w:line="276" w:lineRule="auto"/>
        <w:rPr>
          <w:rFonts w:ascii="Verdana" w:hAnsi="Verdana"/>
        </w:rPr>
      </w:pPr>
      <w:r>
        <w:rPr>
          <w:rFonts w:ascii="Verdana" w:hAnsi="Verdana"/>
        </w:rPr>
        <w:t>Brief description of booking</w:t>
      </w:r>
      <w:r w:rsidRPr="00DD2F81">
        <w:rPr>
          <w:rFonts w:ascii="Verdana" w:hAnsi="Verdana"/>
        </w:rPr>
        <w:t>:</w:t>
      </w:r>
      <w:r>
        <w:rPr>
          <w:rFonts w:ascii="Verdana" w:hAnsi="Verdana"/>
        </w:rPr>
        <w:t xml:space="preserve"> </w:t>
      </w:r>
      <w:sdt>
        <w:sdtPr>
          <w:rPr>
            <w:rFonts w:ascii="Verdana" w:hAnsi="Verdana"/>
          </w:rPr>
          <w:id w:val="180097369"/>
          <w:placeholder>
            <w:docPart w:val="DefaultPlaceholder_-1854013440"/>
          </w:placeholder>
          <w:showingPlcHdr/>
        </w:sdtPr>
        <w:sdtContent>
          <w:r w:rsidR="00CF759F" w:rsidRPr="002C79D2">
            <w:rPr>
              <w:rStyle w:val="PlaceholderText"/>
              <w:rFonts w:eastAsia="Calibri"/>
            </w:rPr>
            <w:t>Click or tap here to enter text.</w:t>
          </w:r>
        </w:sdtContent>
      </w:sdt>
    </w:p>
    <w:p w:rsidR="00B3566B" w:rsidRPr="00B3566B" w:rsidRDefault="00B3566B" w:rsidP="00B3566B">
      <w:pPr>
        <w:spacing w:line="276" w:lineRule="auto"/>
        <w:rPr>
          <w:rFonts w:ascii="Verdana" w:hAnsi="Verdana"/>
        </w:rPr>
      </w:pPr>
    </w:p>
    <w:p w:rsidR="00B3566B" w:rsidRPr="00B3566B" w:rsidRDefault="00B3566B" w:rsidP="00B3566B">
      <w:pPr>
        <w:spacing w:line="276" w:lineRule="auto"/>
        <w:rPr>
          <w:rFonts w:ascii="Verdana" w:hAnsi="Verdana"/>
        </w:rPr>
      </w:pPr>
      <w:r w:rsidRPr="00B3566B">
        <w:rPr>
          <w:rFonts w:ascii="Verdana" w:hAnsi="Verdana"/>
        </w:rPr>
        <w:t xml:space="preserve">Date of booking: </w:t>
      </w:r>
      <w:sdt>
        <w:sdtPr>
          <w:rPr>
            <w:rFonts w:ascii="Verdana" w:hAnsi="Verdana"/>
          </w:rPr>
          <w:id w:val="-913236217"/>
          <w:placeholder>
            <w:docPart w:val="DefaultPlaceholder_-1854013440"/>
          </w:placeholder>
          <w:showingPlcHdr/>
        </w:sdtPr>
        <w:sdtContent>
          <w:r w:rsidR="00CF759F" w:rsidRPr="002C79D2">
            <w:rPr>
              <w:rStyle w:val="PlaceholderText"/>
              <w:rFonts w:eastAsia="Calibri"/>
            </w:rPr>
            <w:t>Click or tap here to enter text.</w:t>
          </w:r>
        </w:sdtContent>
      </w:sdt>
    </w:p>
    <w:p w:rsidR="00B3566B" w:rsidRPr="00B3566B" w:rsidRDefault="00B3566B" w:rsidP="00B3566B">
      <w:pPr>
        <w:spacing w:line="276" w:lineRule="auto"/>
        <w:rPr>
          <w:rFonts w:ascii="Verdana" w:hAnsi="Verdana"/>
        </w:rPr>
      </w:pPr>
    </w:p>
    <w:p w:rsidR="00B3566B" w:rsidRPr="00B3566B" w:rsidRDefault="00B3566B" w:rsidP="00B3566B">
      <w:pPr>
        <w:spacing w:line="276" w:lineRule="auto"/>
        <w:rPr>
          <w:rFonts w:ascii="Verdana" w:hAnsi="Verdana"/>
        </w:rPr>
      </w:pPr>
      <w:r w:rsidRPr="00B3566B">
        <w:rPr>
          <w:rFonts w:ascii="Verdana" w:hAnsi="Verdana"/>
        </w:rPr>
        <w:t>Time of booking: From</w:t>
      </w:r>
      <w:r w:rsidR="00AB0DE2">
        <w:rPr>
          <w:rFonts w:ascii="Verdana" w:hAnsi="Verdana"/>
        </w:rPr>
        <w:t xml:space="preserve"> </w:t>
      </w:r>
      <w:sdt>
        <w:sdtPr>
          <w:rPr>
            <w:rFonts w:ascii="Verdana" w:hAnsi="Verdana"/>
          </w:rPr>
          <w:id w:val="-1725128719"/>
          <w:placeholder>
            <w:docPart w:val="DefaultPlaceholder_-1854013440"/>
          </w:placeholder>
          <w:showingPlcHdr/>
        </w:sdtPr>
        <w:sdtContent>
          <w:r w:rsidR="00CF759F" w:rsidRPr="002C79D2">
            <w:rPr>
              <w:rStyle w:val="PlaceholderText"/>
              <w:rFonts w:eastAsia="Calibri"/>
            </w:rPr>
            <w:t>Click or tap here to enter text.</w:t>
          </w:r>
        </w:sdtContent>
      </w:sdt>
      <w:r w:rsidRPr="00B3566B">
        <w:rPr>
          <w:rFonts w:ascii="Verdana" w:hAnsi="Verdana"/>
        </w:rPr>
        <w:t xml:space="preserve"> to </w:t>
      </w:r>
      <w:sdt>
        <w:sdtPr>
          <w:rPr>
            <w:rFonts w:ascii="Verdana" w:hAnsi="Verdana"/>
          </w:rPr>
          <w:id w:val="1176230030"/>
          <w:placeholder>
            <w:docPart w:val="DefaultPlaceholder_-1854013440"/>
          </w:placeholder>
          <w:showingPlcHdr/>
        </w:sdtPr>
        <w:sdtContent>
          <w:r w:rsidR="00CF759F" w:rsidRPr="002C79D2">
            <w:rPr>
              <w:rStyle w:val="PlaceholderText"/>
              <w:rFonts w:eastAsia="Calibri"/>
            </w:rPr>
            <w:t>Click or tap here to enter text.</w:t>
          </w:r>
        </w:sdtContent>
      </w:sdt>
    </w:p>
    <w:p w:rsidR="00C16A44" w:rsidRPr="007A3D68" w:rsidRDefault="00C16A44" w:rsidP="00B3566B">
      <w:pPr>
        <w:spacing w:line="259" w:lineRule="auto"/>
        <w:rPr>
          <w:rFonts w:ascii="Verdana" w:hAnsi="Verdana" w:cs="Arial"/>
          <w:bCs/>
          <w:color w:val="000000"/>
          <w:u w:val="single"/>
        </w:rPr>
      </w:pPr>
    </w:p>
    <w:p w:rsidR="00B3566B" w:rsidRPr="0098767F" w:rsidRDefault="0098767F" w:rsidP="00B3566B">
      <w:pPr>
        <w:spacing w:line="259" w:lineRule="auto"/>
        <w:rPr>
          <w:rFonts w:ascii="Verdana" w:hAnsi="Verdana" w:cs="Arial"/>
          <w:bCs/>
          <w:color w:val="000000"/>
          <w:sz w:val="16"/>
        </w:rPr>
      </w:pPr>
      <w:r w:rsidRPr="0098767F">
        <w:rPr>
          <w:rFonts w:ascii="Verdana" w:hAnsi="Verdana" w:cs="Arial"/>
          <w:bCs/>
          <w:color w:val="000000"/>
        </w:rPr>
        <w:t>Do</w:t>
      </w:r>
      <w:r w:rsidR="00B3566B" w:rsidRPr="0098767F">
        <w:rPr>
          <w:rFonts w:ascii="Verdana" w:hAnsi="Verdana" w:cs="Arial"/>
          <w:bCs/>
          <w:color w:val="000000"/>
        </w:rPr>
        <w:t xml:space="preserve"> you require a recurring booking</w:t>
      </w:r>
      <w:r w:rsidRPr="0098767F">
        <w:rPr>
          <w:rFonts w:ascii="Verdana" w:hAnsi="Verdana" w:cs="Arial"/>
          <w:bCs/>
          <w:color w:val="000000"/>
        </w:rPr>
        <w:t xml:space="preserve">?   YES </w:t>
      </w:r>
      <w:sdt>
        <w:sdtPr>
          <w:rPr>
            <w:rFonts w:ascii="Verdana" w:hAnsi="Verdana" w:cs="Arial"/>
            <w:bCs/>
            <w:color w:val="000000"/>
          </w:rPr>
          <w:id w:val="1966993855"/>
          <w14:checkbox>
            <w14:checked w14:val="0"/>
            <w14:checkedState w14:val="2612" w14:font="MS Gothic"/>
            <w14:uncheckedState w14:val="2610" w14:font="MS Gothic"/>
          </w14:checkbox>
        </w:sdtPr>
        <w:sdtContent>
          <w:r w:rsidR="00AB0DE2">
            <w:rPr>
              <w:rFonts w:ascii="MS Gothic" w:eastAsia="MS Gothic" w:hAnsi="MS Gothic" w:cs="Arial" w:hint="eastAsia"/>
              <w:bCs/>
              <w:color w:val="000000"/>
            </w:rPr>
            <w:t>☐</w:t>
          </w:r>
        </w:sdtContent>
      </w:sdt>
      <w:r w:rsidRPr="0098767F">
        <w:rPr>
          <w:rFonts w:ascii="Verdana" w:hAnsi="Verdana" w:cs="Arial"/>
          <w:bCs/>
          <w:color w:val="000000"/>
        </w:rPr>
        <w:t xml:space="preserve">    NO </w:t>
      </w:r>
      <w:sdt>
        <w:sdtPr>
          <w:rPr>
            <w:rFonts w:ascii="Verdana" w:hAnsi="Verdana" w:cs="Arial"/>
            <w:bCs/>
            <w:color w:val="000000"/>
          </w:rPr>
          <w:id w:val="-1626157321"/>
          <w14:checkbox>
            <w14:checked w14:val="0"/>
            <w14:checkedState w14:val="2612" w14:font="MS Gothic"/>
            <w14:uncheckedState w14:val="2610" w14:font="MS Gothic"/>
          </w14:checkbox>
        </w:sdtPr>
        <w:sdtContent>
          <w:r w:rsidR="00AB0DE2">
            <w:rPr>
              <w:rFonts w:ascii="MS Gothic" w:eastAsia="MS Gothic" w:hAnsi="MS Gothic" w:cs="Arial" w:hint="eastAsia"/>
              <w:bCs/>
              <w:color w:val="000000"/>
            </w:rPr>
            <w:t>☐</w:t>
          </w:r>
        </w:sdtContent>
      </w:sdt>
      <w:r>
        <w:rPr>
          <w:rFonts w:ascii="Verdana" w:hAnsi="Verdana" w:cs="Arial"/>
          <w:bCs/>
          <w:color w:val="000000"/>
        </w:rPr>
        <w:t xml:space="preserve">   </w:t>
      </w:r>
      <w:proofErr w:type="gramStart"/>
      <w:r>
        <w:rPr>
          <w:rFonts w:ascii="Verdana" w:hAnsi="Verdana" w:cs="Arial"/>
          <w:bCs/>
          <w:color w:val="000000"/>
        </w:rPr>
        <w:t xml:space="preserve">  </w:t>
      </w:r>
      <w:r w:rsidRPr="0098767F">
        <w:rPr>
          <w:rFonts w:ascii="Verdana" w:hAnsi="Verdana" w:cs="Arial"/>
          <w:bCs/>
          <w:color w:val="000000"/>
          <w:sz w:val="16"/>
        </w:rPr>
        <w:t xml:space="preserve"> (</w:t>
      </w:r>
      <w:proofErr w:type="gramEnd"/>
      <w:r w:rsidRPr="0098767F">
        <w:rPr>
          <w:rFonts w:ascii="Verdana" w:hAnsi="Verdana" w:cs="Arial"/>
          <w:bCs/>
          <w:color w:val="000000"/>
          <w:sz w:val="16"/>
        </w:rPr>
        <w:t>If yes, complete the section below)</w:t>
      </w:r>
    </w:p>
    <w:p w:rsidR="00B3566B" w:rsidRPr="00B3566B" w:rsidRDefault="00B3566B" w:rsidP="00B3566B">
      <w:pPr>
        <w:spacing w:line="259" w:lineRule="auto"/>
        <w:rPr>
          <w:rFonts w:ascii="Verdana" w:hAnsi="Verdana" w:cs="Arial"/>
          <w:bCs/>
          <w:color w:val="000000"/>
        </w:rPr>
      </w:pPr>
    </w:p>
    <w:p w:rsidR="00C16A44" w:rsidRPr="00B3566B" w:rsidRDefault="00C16A44" w:rsidP="00B3566B">
      <w:pPr>
        <w:spacing w:line="259" w:lineRule="auto"/>
        <w:rPr>
          <w:rFonts w:ascii="Verdana" w:hAnsi="Verdana" w:cs="Arial"/>
          <w:bCs/>
          <w:color w:val="000000"/>
        </w:rPr>
      </w:pPr>
      <w:r w:rsidRPr="00B3566B">
        <w:rPr>
          <w:rFonts w:ascii="Verdana" w:hAnsi="Verdana" w:cs="Arial"/>
          <w:bCs/>
          <w:color w:val="000000"/>
        </w:rPr>
        <w:t>Dates</w:t>
      </w:r>
      <w:r w:rsidR="00B3566B" w:rsidRPr="00B3566B">
        <w:rPr>
          <w:rFonts w:ascii="Verdana" w:hAnsi="Verdana" w:cs="Arial"/>
          <w:bCs/>
          <w:color w:val="000000"/>
        </w:rPr>
        <w:t xml:space="preserve"> </w:t>
      </w:r>
      <w:r w:rsidR="00B3566B">
        <w:rPr>
          <w:rFonts w:ascii="Verdana" w:hAnsi="Verdana" w:cs="Arial"/>
          <w:bCs/>
          <w:color w:val="000000"/>
        </w:rPr>
        <w:t xml:space="preserve">from: </w:t>
      </w:r>
      <w:sdt>
        <w:sdtPr>
          <w:rPr>
            <w:rFonts w:ascii="Verdana" w:hAnsi="Verdana" w:cs="Arial"/>
            <w:bCs/>
            <w:color w:val="000000"/>
          </w:rPr>
          <w:id w:val="-1094782788"/>
          <w:placeholder>
            <w:docPart w:val="DefaultPlaceholder_-1854013440"/>
          </w:placeholder>
          <w:showingPlcHdr/>
        </w:sdtPr>
        <w:sdtContent>
          <w:r w:rsidR="00CF759F" w:rsidRPr="002C79D2">
            <w:rPr>
              <w:rStyle w:val="PlaceholderText"/>
              <w:rFonts w:eastAsia="Calibri"/>
            </w:rPr>
            <w:t>Click or tap here to enter text.</w:t>
          </w:r>
        </w:sdtContent>
      </w:sdt>
      <w:r w:rsidR="00AB0DE2">
        <w:rPr>
          <w:rFonts w:ascii="Verdana" w:hAnsi="Verdana" w:cs="Arial"/>
          <w:bCs/>
          <w:color w:val="000000"/>
        </w:rPr>
        <w:t xml:space="preserve"> </w:t>
      </w:r>
      <w:r w:rsidR="00B3566B">
        <w:rPr>
          <w:rFonts w:ascii="Verdana" w:hAnsi="Verdana" w:cs="Arial"/>
          <w:bCs/>
          <w:color w:val="000000"/>
        </w:rPr>
        <w:t>t</w:t>
      </w:r>
      <w:r w:rsidRPr="00B3566B">
        <w:rPr>
          <w:rFonts w:ascii="Verdana" w:hAnsi="Verdana" w:cs="Arial"/>
          <w:bCs/>
          <w:color w:val="000000"/>
        </w:rPr>
        <w:t>o:</w:t>
      </w:r>
      <w:r w:rsidR="00B3566B">
        <w:rPr>
          <w:rFonts w:ascii="Verdana" w:hAnsi="Verdana" w:cs="Arial"/>
          <w:bCs/>
          <w:color w:val="000000"/>
        </w:rPr>
        <w:t xml:space="preserve"> </w:t>
      </w:r>
      <w:sdt>
        <w:sdtPr>
          <w:rPr>
            <w:rFonts w:ascii="Verdana" w:hAnsi="Verdana" w:cs="Arial"/>
            <w:bCs/>
            <w:color w:val="000000"/>
          </w:rPr>
          <w:id w:val="-1186286754"/>
          <w:placeholder>
            <w:docPart w:val="DefaultPlaceholder_-1854013440"/>
          </w:placeholder>
          <w:showingPlcHdr/>
        </w:sdtPr>
        <w:sdtContent>
          <w:r w:rsidR="00CF759F" w:rsidRPr="002C79D2">
            <w:rPr>
              <w:rStyle w:val="PlaceholderText"/>
              <w:rFonts w:eastAsia="Calibri"/>
            </w:rPr>
            <w:t>Click or tap here to enter text.</w:t>
          </w:r>
        </w:sdtContent>
      </w:sdt>
    </w:p>
    <w:p w:rsidR="00C16A44" w:rsidRPr="00B3566B" w:rsidRDefault="00C16A44" w:rsidP="00B3566B">
      <w:pPr>
        <w:spacing w:line="259" w:lineRule="auto"/>
        <w:rPr>
          <w:rFonts w:ascii="Verdana" w:hAnsi="Verdana" w:cs="Arial"/>
          <w:bCs/>
          <w:color w:val="000000"/>
        </w:rPr>
      </w:pPr>
    </w:p>
    <w:p w:rsidR="00D10AC9" w:rsidRPr="00B3566B" w:rsidRDefault="00B3566B" w:rsidP="00B3566B">
      <w:pPr>
        <w:spacing w:line="259" w:lineRule="auto"/>
        <w:rPr>
          <w:rFonts w:ascii="Verdana" w:hAnsi="Verdana" w:cs="Arial"/>
          <w:bCs/>
          <w:color w:val="000000"/>
        </w:rPr>
      </w:pPr>
      <w:r>
        <w:rPr>
          <w:rFonts w:ascii="Verdana" w:hAnsi="Verdana" w:cs="Arial"/>
          <w:bCs/>
          <w:color w:val="000000"/>
        </w:rPr>
        <w:t xml:space="preserve">Date(s) excluded from booking: </w:t>
      </w:r>
      <w:sdt>
        <w:sdtPr>
          <w:rPr>
            <w:rFonts w:ascii="Verdana" w:hAnsi="Verdana" w:cs="Arial"/>
            <w:bCs/>
            <w:color w:val="000000"/>
          </w:rPr>
          <w:id w:val="1875882273"/>
          <w:placeholder>
            <w:docPart w:val="DefaultPlaceholder_-1854013440"/>
          </w:placeholder>
          <w:showingPlcHdr/>
        </w:sdtPr>
        <w:sdtContent>
          <w:r w:rsidR="00CF759F" w:rsidRPr="002C79D2">
            <w:rPr>
              <w:rStyle w:val="PlaceholderText"/>
              <w:rFonts w:eastAsia="Calibri"/>
            </w:rPr>
            <w:t>Click or tap here to enter text.</w:t>
          </w:r>
        </w:sdtContent>
      </w:sdt>
    </w:p>
    <w:p w:rsidR="006406AA" w:rsidRPr="008927F2" w:rsidRDefault="006406AA" w:rsidP="00C16A44">
      <w:pPr>
        <w:spacing w:after="53" w:line="222" w:lineRule="exact"/>
        <w:ind w:right="-113"/>
        <w:rPr>
          <w:rFonts w:ascii="Calibri" w:hAnsi="Calibri" w:cs="Arial"/>
          <w:b/>
          <w:bCs/>
          <w:color w:val="000000"/>
          <w:sz w:val="22"/>
          <w:szCs w:val="22"/>
        </w:rPr>
      </w:pPr>
    </w:p>
    <w:p w:rsidR="007A3D68" w:rsidRDefault="007A3D68" w:rsidP="007A3D68">
      <w:pPr>
        <w:spacing w:after="240" w:line="276" w:lineRule="auto"/>
        <w:rPr>
          <w:rFonts w:ascii="Verdana" w:hAnsi="Verdana"/>
          <w:b/>
          <w:u w:val="single"/>
        </w:rPr>
      </w:pPr>
      <w:r w:rsidRPr="007A3D68">
        <w:rPr>
          <w:rFonts w:ascii="Verdana" w:hAnsi="Verdana"/>
          <w:b/>
          <w:u w:val="single"/>
        </w:rPr>
        <w:t>Conditions of Hire</w:t>
      </w:r>
    </w:p>
    <w:p w:rsidR="007A3D68" w:rsidRPr="007A3D68" w:rsidRDefault="007A3D68" w:rsidP="007A3D68">
      <w:pPr>
        <w:spacing w:after="240" w:line="276" w:lineRule="auto"/>
        <w:rPr>
          <w:rFonts w:ascii="Verdana" w:hAnsi="Verdana"/>
          <w:b/>
        </w:rPr>
      </w:pPr>
      <w:r w:rsidRPr="007A3D68">
        <w:rPr>
          <w:rFonts w:ascii="Verdana" w:hAnsi="Verdana"/>
          <w:b/>
        </w:rPr>
        <w:t>Please complete and sign the following:</w:t>
      </w:r>
    </w:p>
    <w:p w:rsidR="00634EFD" w:rsidRPr="00634EFD" w:rsidRDefault="007A3D68" w:rsidP="00634EFD">
      <w:pPr>
        <w:spacing w:line="276" w:lineRule="auto"/>
        <w:jc w:val="both"/>
        <w:rPr>
          <w:rFonts w:ascii="Verdana" w:hAnsi="Verdana"/>
        </w:rPr>
      </w:pPr>
      <w:r w:rsidRPr="00634EFD">
        <w:rPr>
          <w:rFonts w:ascii="Verdana" w:hAnsi="Verdana"/>
        </w:rPr>
        <w:t>I confirm that I have read and accepted the Terms and Conditions of Hire (pages 2-3).</w:t>
      </w:r>
      <w:r w:rsidR="00634EFD" w:rsidRPr="00634EFD">
        <w:rPr>
          <w:rFonts w:ascii="Verdana" w:hAnsi="Verdana"/>
        </w:rPr>
        <w:t xml:space="preserve"> </w:t>
      </w:r>
      <w:r w:rsidRPr="00634EFD">
        <w:rPr>
          <w:rFonts w:ascii="Verdana" w:hAnsi="Verdana"/>
        </w:rPr>
        <w:t xml:space="preserve">I also take full responsibility for communicating these terms and conditions of Hire to all ‘Users’ and ‘Customers’ of this booking (as defined overleaf) and acknowledge that any breach of these terms and conditions by the ‘Hirer’ or any ‘User’ or ‘Customer’ of this booking will result in the action stated overleaf.  </w:t>
      </w:r>
    </w:p>
    <w:p w:rsidR="00634EFD" w:rsidRPr="00634EFD" w:rsidRDefault="007A3D68" w:rsidP="00634EFD">
      <w:pPr>
        <w:spacing w:line="276" w:lineRule="auto"/>
        <w:jc w:val="both"/>
        <w:rPr>
          <w:rFonts w:ascii="Verdana" w:hAnsi="Verdana"/>
        </w:rPr>
      </w:pPr>
      <w:r w:rsidRPr="00634EFD">
        <w:rPr>
          <w:rFonts w:ascii="Verdana" w:hAnsi="Verdana"/>
        </w:rPr>
        <w:t>I understand that my booking may be cancelled unless full payment is received by the due date.</w:t>
      </w:r>
      <w:r w:rsidR="00634EFD" w:rsidRPr="00634EFD">
        <w:rPr>
          <w:rFonts w:ascii="Verdana" w:hAnsi="Verdana"/>
        </w:rPr>
        <w:t xml:space="preserve"> </w:t>
      </w:r>
    </w:p>
    <w:p w:rsidR="007A3D68" w:rsidRPr="00634EFD" w:rsidRDefault="007A3D68" w:rsidP="00634EFD">
      <w:pPr>
        <w:spacing w:line="276" w:lineRule="auto"/>
        <w:jc w:val="both"/>
        <w:rPr>
          <w:rFonts w:ascii="Verdana" w:hAnsi="Verdana"/>
        </w:rPr>
      </w:pPr>
      <w:r w:rsidRPr="00634EFD">
        <w:rPr>
          <w:rFonts w:ascii="Verdana" w:hAnsi="Verdana"/>
        </w:rPr>
        <w:t>I am over 18 years of age.</w:t>
      </w:r>
    </w:p>
    <w:p w:rsidR="007A3D68" w:rsidRPr="009C38B6" w:rsidRDefault="007A3D68" w:rsidP="007A3D68">
      <w:pPr>
        <w:spacing w:line="276" w:lineRule="auto"/>
        <w:rPr>
          <w:rFonts w:ascii="Verdana" w:hAnsi="Verdana"/>
        </w:rPr>
      </w:pPr>
    </w:p>
    <w:p w:rsidR="00AB0DE2" w:rsidRDefault="007A3D68" w:rsidP="007A3D68">
      <w:pPr>
        <w:spacing w:line="276" w:lineRule="auto"/>
        <w:rPr>
          <w:rFonts w:ascii="Verdana" w:hAnsi="Verdana"/>
        </w:rPr>
      </w:pPr>
      <w:r>
        <w:rPr>
          <w:rFonts w:ascii="Verdana" w:hAnsi="Verdana"/>
        </w:rPr>
        <w:t xml:space="preserve">Name: </w:t>
      </w:r>
      <w:sdt>
        <w:sdtPr>
          <w:rPr>
            <w:rFonts w:ascii="Verdana" w:hAnsi="Verdana"/>
          </w:rPr>
          <w:id w:val="-525412417"/>
          <w:placeholder>
            <w:docPart w:val="DefaultPlaceholder_-1854013440"/>
          </w:placeholder>
          <w:showingPlcHdr/>
        </w:sdtPr>
        <w:sdtContent>
          <w:r w:rsidR="00CF759F" w:rsidRPr="002C79D2">
            <w:rPr>
              <w:rStyle w:val="PlaceholderText"/>
              <w:rFonts w:eastAsia="Calibri"/>
            </w:rPr>
            <w:t>Click or tap here to enter text.</w:t>
          </w:r>
        </w:sdtContent>
      </w:sdt>
    </w:p>
    <w:p w:rsidR="00AB0DE2" w:rsidRDefault="00AB0DE2" w:rsidP="007A3D68">
      <w:pPr>
        <w:spacing w:line="276" w:lineRule="auto"/>
        <w:rPr>
          <w:rFonts w:ascii="Verdana" w:hAnsi="Verdana"/>
        </w:rPr>
      </w:pPr>
    </w:p>
    <w:p w:rsidR="007A3D68" w:rsidRPr="009C38B6" w:rsidRDefault="007A3D68" w:rsidP="007A3D68">
      <w:pPr>
        <w:spacing w:line="276" w:lineRule="auto"/>
        <w:rPr>
          <w:rFonts w:ascii="Verdana" w:hAnsi="Verdana"/>
        </w:rPr>
      </w:pPr>
      <w:r w:rsidRPr="009C38B6">
        <w:rPr>
          <w:rFonts w:ascii="Verdana" w:hAnsi="Verdana"/>
        </w:rPr>
        <w:t>Signature</w:t>
      </w:r>
      <w:r>
        <w:rPr>
          <w:rFonts w:ascii="Verdana" w:hAnsi="Verdana"/>
        </w:rPr>
        <w:t xml:space="preserve"> </w:t>
      </w:r>
      <w:sdt>
        <w:sdtPr>
          <w:rPr>
            <w:rFonts w:ascii="Verdana" w:hAnsi="Verdana"/>
          </w:rPr>
          <w:id w:val="1333882878"/>
          <w:placeholder>
            <w:docPart w:val="DefaultPlaceholder_-1854013440"/>
          </w:placeholder>
          <w:showingPlcHdr/>
        </w:sdtPr>
        <w:sdtContent>
          <w:r w:rsidR="00CF759F" w:rsidRPr="002C79D2">
            <w:rPr>
              <w:rStyle w:val="PlaceholderText"/>
              <w:rFonts w:eastAsia="Calibri"/>
            </w:rPr>
            <w:t>Click or tap here to enter text.</w:t>
          </w:r>
        </w:sdtContent>
      </w:sdt>
      <w:r>
        <w:rPr>
          <w:rFonts w:ascii="Verdana" w:hAnsi="Verdana"/>
        </w:rPr>
        <w:t xml:space="preserve"> </w:t>
      </w:r>
      <w:r w:rsidRPr="009C38B6">
        <w:rPr>
          <w:rFonts w:ascii="Verdana" w:hAnsi="Verdana"/>
        </w:rPr>
        <w:t>Date</w:t>
      </w:r>
      <w:r>
        <w:rPr>
          <w:rFonts w:ascii="Verdana" w:hAnsi="Verdana"/>
        </w:rPr>
        <w:t xml:space="preserve">: </w:t>
      </w:r>
      <w:sdt>
        <w:sdtPr>
          <w:rPr>
            <w:rFonts w:ascii="Verdana" w:hAnsi="Verdana"/>
          </w:rPr>
          <w:id w:val="328950348"/>
          <w:placeholder>
            <w:docPart w:val="DefaultPlaceholder_-1854013440"/>
          </w:placeholder>
          <w:showingPlcHdr/>
        </w:sdtPr>
        <w:sdtContent>
          <w:r w:rsidR="00CF759F" w:rsidRPr="002C79D2">
            <w:rPr>
              <w:rStyle w:val="PlaceholderText"/>
              <w:rFonts w:eastAsia="Calibri"/>
            </w:rPr>
            <w:t>Click or tap here to enter text.</w:t>
          </w:r>
        </w:sdtContent>
      </w:sdt>
    </w:p>
    <w:p w:rsidR="007A3D68" w:rsidRDefault="007A3D68" w:rsidP="00C16A44">
      <w:pPr>
        <w:spacing w:after="160" w:line="259" w:lineRule="auto"/>
        <w:jc w:val="both"/>
        <w:rPr>
          <w:rFonts w:ascii="Calibri" w:hAnsi="Calibri" w:cs="Arial"/>
          <w:b/>
          <w:bCs/>
          <w:color w:val="000000"/>
          <w:sz w:val="22"/>
          <w:szCs w:val="22"/>
        </w:rPr>
      </w:pPr>
    </w:p>
    <w:p w:rsidR="00AB0DE2" w:rsidRPr="008927F2" w:rsidRDefault="00AB0DE2" w:rsidP="00C16A44">
      <w:pPr>
        <w:spacing w:after="160" w:line="259" w:lineRule="auto"/>
        <w:jc w:val="both"/>
        <w:rPr>
          <w:rFonts w:ascii="Calibri" w:hAnsi="Calibri" w:cs="Arial"/>
          <w:b/>
          <w:bCs/>
          <w:color w:val="000000"/>
          <w:sz w:val="22"/>
          <w:szCs w:val="22"/>
        </w:rPr>
      </w:pPr>
    </w:p>
    <w:p w:rsidR="00C16A44" w:rsidRPr="007A3D68" w:rsidRDefault="007A3D68" w:rsidP="007A3D68">
      <w:pPr>
        <w:spacing w:after="39" w:line="276" w:lineRule="auto"/>
        <w:ind w:right="-113"/>
        <w:jc w:val="center"/>
        <w:rPr>
          <w:rFonts w:ascii="Verdana" w:hAnsi="Verdana"/>
          <w:u w:val="single"/>
        </w:rPr>
      </w:pPr>
      <w:r w:rsidRPr="007A3D68">
        <w:rPr>
          <w:rFonts w:ascii="Verdana" w:hAnsi="Verdana" w:cs="Arial"/>
          <w:b/>
          <w:bCs/>
          <w:color w:val="000000"/>
          <w:u w:val="single"/>
        </w:rPr>
        <w:lastRenderedPageBreak/>
        <w:t xml:space="preserve">TERMS AND CONDITIONS FOR HIRE OF ALL WEATHER ATP FACILITIES </w:t>
      </w:r>
      <w:r w:rsidRPr="007A3D68">
        <w:rPr>
          <w:rFonts w:ascii="Verdana" w:hAnsi="Verdana"/>
          <w:u w:val="single"/>
        </w:rPr>
        <w:br/>
      </w:r>
      <w:r w:rsidRPr="007A3D68">
        <w:rPr>
          <w:rFonts w:ascii="Verdana" w:hAnsi="Verdana" w:cs="Arial"/>
          <w:b/>
          <w:bCs/>
          <w:color w:val="000000"/>
          <w:u w:val="single"/>
        </w:rPr>
        <w:t>BOOKING AND PAYMENT CONDITIONS</w:t>
      </w:r>
    </w:p>
    <w:p w:rsidR="00C16A44" w:rsidRPr="007A3D68" w:rsidRDefault="00C16A44" w:rsidP="007A3D68">
      <w:pPr>
        <w:spacing w:before="17" w:line="276" w:lineRule="auto"/>
        <w:ind w:right="-113"/>
        <w:rPr>
          <w:rFonts w:ascii="Verdana" w:hAnsi="Verdana" w:cs="Arial"/>
          <w:b/>
          <w:bCs/>
          <w:color w:val="000000"/>
        </w:rPr>
      </w:pPr>
    </w:p>
    <w:p w:rsidR="007A3D68" w:rsidRPr="007A3D68" w:rsidRDefault="00C16A44" w:rsidP="007A3D68">
      <w:pPr>
        <w:numPr>
          <w:ilvl w:val="0"/>
          <w:numId w:val="2"/>
        </w:numPr>
        <w:spacing w:before="40" w:after="120" w:line="276" w:lineRule="auto"/>
        <w:ind w:right="-113"/>
        <w:jc w:val="both"/>
        <w:rPr>
          <w:rFonts w:ascii="Verdana" w:hAnsi="Verdana" w:cs="Arial"/>
          <w:b/>
          <w:bCs/>
          <w:color w:val="000000"/>
        </w:rPr>
      </w:pPr>
      <w:r w:rsidRPr="007A3D68">
        <w:rPr>
          <w:rFonts w:ascii="Verdana" w:hAnsi="Verdana" w:cs="Arial"/>
          <w:b/>
          <w:bCs/>
          <w:color w:val="000000"/>
        </w:rPr>
        <w:t>Definition</w:t>
      </w:r>
      <w:r w:rsidR="0016295D" w:rsidRPr="007A3D68">
        <w:rPr>
          <w:rFonts w:ascii="Verdana" w:hAnsi="Verdana" w:cs="Arial"/>
          <w:b/>
          <w:bCs/>
          <w:color w:val="000000"/>
        </w:rPr>
        <w:t>s</w:t>
      </w:r>
    </w:p>
    <w:p w:rsidR="00C16A44" w:rsidRPr="007A3D68" w:rsidRDefault="0016181C" w:rsidP="007A3D68">
      <w:pPr>
        <w:pStyle w:val="NoSpacing"/>
        <w:numPr>
          <w:ilvl w:val="0"/>
          <w:numId w:val="3"/>
        </w:numPr>
        <w:spacing w:line="276" w:lineRule="auto"/>
        <w:jc w:val="both"/>
        <w:rPr>
          <w:rFonts w:ascii="Verdana" w:hAnsi="Verdana"/>
        </w:rPr>
      </w:pPr>
      <w:r w:rsidRPr="007A3D68">
        <w:rPr>
          <w:rFonts w:ascii="Verdana" w:hAnsi="Verdana"/>
          <w:noProof/>
        </w:rPr>
        <w:drawing>
          <wp:anchor distT="0" distB="0" distL="114300" distR="114300" simplePos="0" relativeHeight="251657216" behindDoc="1" locked="0" layoutInCell="1" allowOverlap="1">
            <wp:simplePos x="0" y="0"/>
            <wp:positionH relativeFrom="page">
              <wp:posOffset>-7656195</wp:posOffset>
            </wp:positionH>
            <wp:positionV relativeFrom="page">
              <wp:posOffset>1194435</wp:posOffset>
            </wp:positionV>
            <wp:extent cx="7559040" cy="10692130"/>
            <wp:effectExtent l="1905" t="3810" r="1905" b="635"/>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40" cy="106921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800 w 1000"/>
                        <a:gd name="T5" fmla="*/ 10800 h 1000"/>
                        <a:gd name="T6" fmla="*/ 10800 w 1000"/>
                        <a:gd name="T7" fmla="*/ 10800 h 1000"/>
                        <a:gd name="T8" fmla="*/ 10800 w 1000"/>
                        <a:gd name="T9" fmla="*/ 10800 h 1000"/>
                        <a:gd name="T10" fmla="*/ 10800 w 1000"/>
                        <a:gd name="T11" fmla="*/ 10800 h 1000"/>
                        <a:gd name="T12" fmla="*/ 10800 w 1000"/>
                        <a:gd name="T13" fmla="*/ 10800 h 1000"/>
                        <a:gd name="T14" fmla="*/ 21600 w 1000"/>
                        <a:gd name="T15" fmla="*/ 10800 h 1000"/>
                        <a:gd name="T16" fmla="*/ 10800 w 1000"/>
                        <a:gd name="T17" fmla="*/ 21600 h 1000"/>
                        <a:gd name="T18" fmla="*/ 0 w 1000"/>
                        <a:gd name="T19" fmla="*/ 10800 h 1000"/>
                        <a:gd name="T20" fmla="*/ 10800 w 1000"/>
                        <a:gd name="T21" fmla="*/ 0 h 1000"/>
                        <a:gd name="T22" fmla="*/ 21600 w 1000"/>
                        <a:gd name="T23" fmla="*/ 10799 h 1000"/>
                        <a:gd name="T24" fmla="*/ 21600 w 1000"/>
                        <a:gd name="T25" fmla="*/ 10800 h 1000"/>
                        <a:gd name="T26" fmla="*/ 24300 w 1000"/>
                        <a:gd name="T27" fmla="*/ 10800 h 1000"/>
                        <a:gd name="T28" fmla="*/ 16200 w 1000"/>
                        <a:gd name="T29" fmla="*/ 18900 h 1000"/>
                        <a:gd name="T30" fmla="*/ 8100 w 1000"/>
                        <a:gd name="T31" fmla="*/ 10800 h 1000"/>
                        <a:gd name="T32" fmla="*/ 10800 w 1000"/>
                        <a:gd name="T33" fmla="*/ 10800 h 1000"/>
                        <a:gd name="T34" fmla="*/ 3163 w 1000"/>
                        <a:gd name="T35" fmla="*/ 3163 h 1000"/>
                        <a:gd name="T36" fmla="*/ 18437 w 1000"/>
                        <a:gd name="T37" fmla="*/ 18437 h 100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000" h="10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0"/>
                            <a:pt x="21600" y="4835"/>
                            <a:pt x="21600" y="10799"/>
                          </a:cubicBezTo>
                          <a:lnTo>
                            <a:pt x="21600" y="10800"/>
                          </a:lnTo>
                          <a:lnTo>
                            <a:pt x="24300" y="10800"/>
                          </a:lnTo>
                          <a:lnTo>
                            <a:pt x="16200" y="18900"/>
                          </a:lnTo>
                          <a:lnTo>
                            <a:pt x="8100" y="10800"/>
                          </a:lnTo>
                          <a:lnTo>
                            <a:pt x="10800" y="10800"/>
                          </a:lnTo>
                          <a:close/>
                        </a:path>
                      </a:pathLst>
                    </a:custGeom>
                    <a:noFill/>
                    <a:ln>
                      <a:noFill/>
                    </a:ln>
                  </pic:spPr>
                </pic:pic>
              </a:graphicData>
            </a:graphic>
            <wp14:sizeRelH relativeFrom="page">
              <wp14:pctWidth>0</wp14:pctWidth>
            </wp14:sizeRelH>
            <wp14:sizeRelV relativeFrom="page">
              <wp14:pctHeight>0</wp14:pctHeight>
            </wp14:sizeRelV>
          </wp:anchor>
        </w:drawing>
      </w:r>
      <w:r w:rsidR="00C16A44" w:rsidRPr="007A3D68">
        <w:rPr>
          <w:rFonts w:ascii="Verdana" w:hAnsi="Verdana"/>
        </w:rPr>
        <w:t xml:space="preserve">The “Hirer” is the person named on the front of this booking form.  </w:t>
      </w:r>
    </w:p>
    <w:p w:rsidR="00C16A44" w:rsidRPr="007A3D68" w:rsidRDefault="00C16A44" w:rsidP="007A3D68">
      <w:pPr>
        <w:pStyle w:val="NoSpacing"/>
        <w:numPr>
          <w:ilvl w:val="0"/>
          <w:numId w:val="3"/>
        </w:numPr>
        <w:spacing w:line="276" w:lineRule="auto"/>
        <w:jc w:val="both"/>
        <w:rPr>
          <w:rFonts w:ascii="Verdana" w:hAnsi="Verdana"/>
        </w:rPr>
      </w:pPr>
      <w:r w:rsidRPr="007A3D68">
        <w:rPr>
          <w:rFonts w:ascii="Verdana" w:hAnsi="Verdana"/>
        </w:rPr>
        <w:t xml:space="preserve">“Users” or “Customers” are any persons that use the facilities booked by the “Hirer” named on </w:t>
      </w:r>
      <w:r w:rsidR="00A826AB" w:rsidRPr="007A3D68">
        <w:rPr>
          <w:rFonts w:ascii="Verdana" w:hAnsi="Verdana"/>
        </w:rPr>
        <w:t>the front of this booking form.</w:t>
      </w:r>
      <w:r w:rsidRPr="007A3D68">
        <w:rPr>
          <w:rFonts w:ascii="Verdana" w:hAnsi="Verdana"/>
        </w:rPr>
        <w:t xml:space="preserve"> </w:t>
      </w:r>
    </w:p>
    <w:p w:rsidR="00C16A44" w:rsidRPr="007A3D68" w:rsidRDefault="00C16A44" w:rsidP="007A3D68">
      <w:pPr>
        <w:pStyle w:val="NoSpacing"/>
        <w:numPr>
          <w:ilvl w:val="0"/>
          <w:numId w:val="3"/>
        </w:numPr>
        <w:spacing w:after="240" w:line="276" w:lineRule="auto"/>
        <w:jc w:val="both"/>
        <w:rPr>
          <w:rFonts w:ascii="Verdana" w:hAnsi="Verdana"/>
        </w:rPr>
      </w:pPr>
      <w:r w:rsidRPr="007A3D68">
        <w:rPr>
          <w:rFonts w:ascii="Verdana" w:hAnsi="Verdana"/>
        </w:rPr>
        <w:t>Wheathampstead Parish Council</w:t>
      </w:r>
      <w:r w:rsidR="00A826AB" w:rsidRPr="007A3D68">
        <w:rPr>
          <w:rFonts w:ascii="Verdana" w:hAnsi="Verdana"/>
        </w:rPr>
        <w:t xml:space="preserve"> (“WPC”)</w:t>
      </w:r>
      <w:r w:rsidRPr="007A3D68">
        <w:rPr>
          <w:rFonts w:ascii="Verdana" w:hAnsi="Verdana"/>
        </w:rPr>
        <w:t xml:space="preserve"> is the organisation whose facilities the “Hirer” is hiring and paying for and that “Users” and “Customers” use at the times and on the dates specified on the front of this booking form.   </w:t>
      </w:r>
    </w:p>
    <w:p w:rsidR="007A3D68" w:rsidRDefault="00C16A44" w:rsidP="007A3D68">
      <w:pPr>
        <w:pStyle w:val="NoSpacing"/>
        <w:numPr>
          <w:ilvl w:val="0"/>
          <w:numId w:val="2"/>
        </w:numPr>
        <w:spacing w:line="276" w:lineRule="auto"/>
        <w:jc w:val="both"/>
        <w:rPr>
          <w:rFonts w:ascii="Verdana" w:hAnsi="Verdana"/>
        </w:rPr>
      </w:pPr>
      <w:r w:rsidRPr="007A3D68">
        <w:rPr>
          <w:rFonts w:ascii="Verdana" w:hAnsi="Verdana" w:cs="Arial"/>
          <w:b/>
          <w:bCs/>
        </w:rPr>
        <w:t xml:space="preserve">Standard Terms &amp; Conditions </w:t>
      </w:r>
      <w:r w:rsidRPr="007A3D68">
        <w:rPr>
          <w:rFonts w:ascii="Verdana" w:hAnsi="Verdana"/>
        </w:rPr>
        <w:t xml:space="preserve"> </w:t>
      </w:r>
    </w:p>
    <w:p w:rsidR="007A3D68" w:rsidRPr="007A3D68" w:rsidRDefault="007A3D68" w:rsidP="007A3D68">
      <w:pPr>
        <w:pStyle w:val="NoSpacing"/>
        <w:spacing w:line="276" w:lineRule="auto"/>
        <w:ind w:left="720"/>
        <w:jc w:val="both"/>
        <w:rPr>
          <w:rFonts w:ascii="Verdana" w:hAnsi="Verdana"/>
        </w:rPr>
      </w:pPr>
    </w:p>
    <w:p w:rsidR="00C16A44"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Payments shall be made on request by official WPC invoice in accordance with conditions below and those stated on invoices. Payments must be made 14 days prior to the first booking on the invoice. Bookings made less than 14 days prior to the first booking will be required to pay </w:t>
      </w:r>
      <w:r w:rsidR="00A826AB" w:rsidRPr="007A3D68">
        <w:rPr>
          <w:rFonts w:ascii="Verdana" w:hAnsi="Verdana"/>
        </w:rPr>
        <w:t>in advance</w:t>
      </w:r>
      <w:r w:rsidRPr="007A3D68">
        <w:rPr>
          <w:rFonts w:ascii="Verdana" w:hAnsi="Verdana"/>
        </w:rPr>
        <w:t xml:space="preserve">.  </w:t>
      </w:r>
    </w:p>
    <w:p w:rsidR="00C16A44"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No amount paid to WPC will be refunded if the facilities are not used on the day or at the times for which they are hired.  </w:t>
      </w:r>
    </w:p>
    <w:p w:rsidR="00C16A44"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Should any booking be cancelled by WPC due to failure of the Hirer to comply with the terms and conditions hereof the fees paid may be retained.  </w:t>
      </w:r>
    </w:p>
    <w:p w:rsidR="00C16A44"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Set up times </w:t>
      </w:r>
      <w:r w:rsidR="00B12286" w:rsidRPr="007A3D68">
        <w:rPr>
          <w:rFonts w:ascii="Verdana" w:hAnsi="Verdana"/>
        </w:rPr>
        <w:t>and take down w</w:t>
      </w:r>
      <w:r w:rsidR="00CD1EF0" w:rsidRPr="007A3D68">
        <w:rPr>
          <w:rFonts w:ascii="Verdana" w:hAnsi="Verdana"/>
        </w:rPr>
        <w:t xml:space="preserve">ill </w:t>
      </w:r>
      <w:r w:rsidR="00B12286" w:rsidRPr="007A3D68">
        <w:rPr>
          <w:rFonts w:ascii="Verdana" w:hAnsi="Verdana"/>
        </w:rPr>
        <w:t>be undertaken in the period of hire</w:t>
      </w:r>
      <w:r w:rsidRPr="007A3D68">
        <w:rPr>
          <w:rFonts w:ascii="Verdana" w:hAnsi="Verdana"/>
        </w:rPr>
        <w:t xml:space="preserve">.   </w:t>
      </w:r>
    </w:p>
    <w:p w:rsidR="007A3D68"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An administration fee of £15.00 will be charged for any overdue payments which have not been </w:t>
      </w:r>
      <w:r w:rsidR="00A826AB" w:rsidRPr="007A3D68">
        <w:rPr>
          <w:rFonts w:ascii="Verdana" w:hAnsi="Verdana"/>
        </w:rPr>
        <w:t>cleared in full by the due date</w:t>
      </w:r>
      <w:r w:rsidRPr="007A3D68">
        <w:rPr>
          <w:rFonts w:ascii="Verdana" w:hAnsi="Verdana"/>
        </w:rPr>
        <w:t xml:space="preserve"> and for any changes made to confirmed</w:t>
      </w:r>
      <w:r w:rsidR="007A3D68">
        <w:rPr>
          <w:rFonts w:ascii="Verdana" w:hAnsi="Verdana"/>
        </w:rPr>
        <w:t xml:space="preserve"> reservation</w:t>
      </w:r>
      <w:r w:rsidRPr="007A3D68">
        <w:rPr>
          <w:rFonts w:ascii="Verdana" w:hAnsi="Verdana"/>
        </w:rPr>
        <w:t xml:space="preserve">s. </w:t>
      </w:r>
    </w:p>
    <w:p w:rsidR="00C16A44" w:rsidRPr="007A3D68" w:rsidRDefault="007A3D68" w:rsidP="007A3D68">
      <w:pPr>
        <w:pStyle w:val="NoSpacing"/>
        <w:numPr>
          <w:ilvl w:val="0"/>
          <w:numId w:val="4"/>
        </w:numPr>
        <w:spacing w:line="276" w:lineRule="auto"/>
        <w:jc w:val="both"/>
        <w:rPr>
          <w:rFonts w:ascii="Verdana" w:hAnsi="Verdana"/>
          <w:b/>
        </w:rPr>
      </w:pPr>
      <w:r>
        <w:rPr>
          <w:rFonts w:ascii="Verdana" w:hAnsi="Verdana"/>
          <w:b/>
        </w:rPr>
        <w:t>Correct foot</w:t>
      </w:r>
      <w:r w:rsidR="00C16A44" w:rsidRPr="007A3D68">
        <w:rPr>
          <w:rFonts w:ascii="Verdana" w:hAnsi="Verdana"/>
          <w:b/>
        </w:rPr>
        <w:t>wear must be worn for the surface that is being played on</w:t>
      </w:r>
      <w:r w:rsidR="006D38D6" w:rsidRPr="007A3D68">
        <w:rPr>
          <w:rFonts w:ascii="Verdana" w:hAnsi="Verdana"/>
          <w:b/>
        </w:rPr>
        <w:t xml:space="preserve"> – flat sole trainers or 3G trainers (no steel studs or rubber moulded blades)</w:t>
      </w:r>
      <w:r w:rsidR="00C16A44" w:rsidRPr="007A3D68">
        <w:rPr>
          <w:rFonts w:ascii="Verdana" w:hAnsi="Verdana"/>
          <w:b/>
        </w:rPr>
        <w:t xml:space="preserve">.  </w:t>
      </w:r>
    </w:p>
    <w:p w:rsidR="00C16A44"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Unless otherwise directed, customers should use the Memorial Hall car park</w:t>
      </w:r>
      <w:r w:rsidR="00A826AB" w:rsidRPr="007A3D68">
        <w:rPr>
          <w:rFonts w:ascii="Verdana" w:hAnsi="Verdana"/>
        </w:rPr>
        <w:t xml:space="preserve"> or East Lane car park</w:t>
      </w:r>
      <w:r w:rsidRPr="007A3D68">
        <w:rPr>
          <w:rFonts w:ascii="Verdana" w:hAnsi="Verdana"/>
        </w:rPr>
        <w:t xml:space="preserve"> and not surrounding residential roads.  </w:t>
      </w:r>
    </w:p>
    <w:p w:rsidR="00455646" w:rsidRPr="007A3D68" w:rsidRDefault="00455646" w:rsidP="007A3D68">
      <w:pPr>
        <w:pStyle w:val="NoSpacing"/>
        <w:numPr>
          <w:ilvl w:val="0"/>
          <w:numId w:val="4"/>
        </w:numPr>
        <w:spacing w:line="276" w:lineRule="auto"/>
        <w:jc w:val="both"/>
        <w:rPr>
          <w:rFonts w:ascii="Verdana" w:hAnsi="Verdana"/>
        </w:rPr>
      </w:pPr>
      <w:r w:rsidRPr="007A3D68">
        <w:rPr>
          <w:rFonts w:ascii="Verdana" w:hAnsi="Verdana"/>
        </w:rPr>
        <w:t xml:space="preserve">The Hirer is responsible for </w:t>
      </w:r>
      <w:r w:rsidR="00355A8B" w:rsidRPr="007A3D68">
        <w:rPr>
          <w:rFonts w:ascii="Verdana" w:hAnsi="Verdana"/>
        </w:rPr>
        <w:t xml:space="preserve">making adequate </w:t>
      </w:r>
      <w:r w:rsidR="0006395D" w:rsidRPr="007A3D68">
        <w:rPr>
          <w:rFonts w:ascii="Verdana" w:hAnsi="Verdana"/>
        </w:rPr>
        <w:t>insurance</w:t>
      </w:r>
      <w:r w:rsidR="00355A8B" w:rsidRPr="007A3D68">
        <w:rPr>
          <w:rFonts w:ascii="Verdana" w:hAnsi="Verdana"/>
        </w:rPr>
        <w:t xml:space="preserve"> arrangements for any property brought onto the facility and accidents</w:t>
      </w:r>
      <w:r w:rsidR="00536251" w:rsidRPr="007A3D68">
        <w:rPr>
          <w:rFonts w:ascii="Verdana" w:hAnsi="Verdana"/>
        </w:rPr>
        <w:t xml:space="preserve"> and complying with the risk control measures which form part of the risk assessment for the premises. </w:t>
      </w:r>
    </w:p>
    <w:p w:rsidR="00455646" w:rsidRPr="007A3D68" w:rsidRDefault="0006395D" w:rsidP="007A3D68">
      <w:pPr>
        <w:pStyle w:val="NoSpacing"/>
        <w:numPr>
          <w:ilvl w:val="0"/>
          <w:numId w:val="4"/>
        </w:numPr>
        <w:spacing w:line="276" w:lineRule="auto"/>
        <w:jc w:val="both"/>
        <w:rPr>
          <w:rFonts w:ascii="Verdana" w:hAnsi="Verdana"/>
        </w:rPr>
      </w:pPr>
      <w:r w:rsidRPr="007A3D68">
        <w:rPr>
          <w:rFonts w:ascii="Verdana" w:hAnsi="Verdana"/>
        </w:rPr>
        <w:t>WPC accepts</w:t>
      </w:r>
      <w:r w:rsidR="00455646" w:rsidRPr="007A3D68">
        <w:rPr>
          <w:rFonts w:ascii="Verdana" w:hAnsi="Verdana"/>
        </w:rPr>
        <w:t xml:space="preserve"> no responsibility for accidents or injuries to individuals using the facilities</w:t>
      </w:r>
      <w:r w:rsidRPr="007A3D68">
        <w:rPr>
          <w:rFonts w:ascii="Verdana" w:hAnsi="Verdana"/>
        </w:rPr>
        <w:t xml:space="preserve">. </w:t>
      </w:r>
      <w:r w:rsidR="00355A8B" w:rsidRPr="007A3D68">
        <w:rPr>
          <w:rFonts w:ascii="Verdana" w:hAnsi="Verdana"/>
        </w:rPr>
        <w:t xml:space="preserve">In the event of a serious accident or emergency dial 999. </w:t>
      </w:r>
      <w:r w:rsidRPr="007A3D68">
        <w:rPr>
          <w:rFonts w:ascii="Verdana" w:hAnsi="Verdana"/>
        </w:rPr>
        <w:t>Any accidents should be reported to WPC within 7 days.</w:t>
      </w:r>
    </w:p>
    <w:p w:rsidR="00455646" w:rsidRPr="007A3D68" w:rsidRDefault="00455646" w:rsidP="007A3D68">
      <w:pPr>
        <w:pStyle w:val="NoSpacing"/>
        <w:numPr>
          <w:ilvl w:val="0"/>
          <w:numId w:val="4"/>
        </w:numPr>
        <w:spacing w:line="276" w:lineRule="auto"/>
        <w:jc w:val="both"/>
        <w:rPr>
          <w:rFonts w:ascii="Verdana" w:hAnsi="Verdana"/>
        </w:rPr>
      </w:pPr>
      <w:r w:rsidRPr="007A3D68">
        <w:rPr>
          <w:rFonts w:ascii="Verdana" w:hAnsi="Verdana"/>
        </w:rPr>
        <w:t>WPC accepts no responsibility for loss or damage to hirers’ property</w:t>
      </w:r>
      <w:r w:rsidR="00355A8B" w:rsidRPr="007A3D68">
        <w:rPr>
          <w:rFonts w:ascii="Verdana" w:hAnsi="Verdana"/>
        </w:rPr>
        <w:t>.</w:t>
      </w:r>
    </w:p>
    <w:p w:rsidR="00536251" w:rsidRPr="007A3D68" w:rsidRDefault="00C16A44" w:rsidP="007A3D68">
      <w:pPr>
        <w:pStyle w:val="NoSpacing"/>
        <w:numPr>
          <w:ilvl w:val="0"/>
          <w:numId w:val="4"/>
        </w:numPr>
        <w:spacing w:line="276" w:lineRule="auto"/>
        <w:jc w:val="both"/>
        <w:rPr>
          <w:rFonts w:ascii="Verdana" w:hAnsi="Verdana"/>
        </w:rPr>
      </w:pPr>
      <w:r w:rsidRPr="007A3D68">
        <w:rPr>
          <w:rFonts w:ascii="Verdana" w:hAnsi="Verdana"/>
        </w:rPr>
        <w:t xml:space="preserve">WPC reserve the right to amend these terms and conditions at any time. </w:t>
      </w:r>
    </w:p>
    <w:p w:rsidR="00C16A44" w:rsidRDefault="00536251" w:rsidP="007A3D68">
      <w:pPr>
        <w:pStyle w:val="NoSpacing"/>
        <w:numPr>
          <w:ilvl w:val="0"/>
          <w:numId w:val="4"/>
        </w:numPr>
        <w:spacing w:line="276" w:lineRule="auto"/>
        <w:jc w:val="both"/>
        <w:rPr>
          <w:rFonts w:ascii="Verdana" w:hAnsi="Verdana"/>
        </w:rPr>
      </w:pPr>
      <w:r w:rsidRPr="007A3D68">
        <w:rPr>
          <w:rFonts w:ascii="Verdana" w:hAnsi="Verdana"/>
        </w:rPr>
        <w:t>WPC may remove and dispose of any property left by the hirer</w:t>
      </w:r>
      <w:r w:rsidR="00C16A44" w:rsidRPr="007A3D68">
        <w:rPr>
          <w:rFonts w:ascii="Verdana" w:hAnsi="Verdana"/>
        </w:rPr>
        <w:t xml:space="preserve"> </w:t>
      </w:r>
    </w:p>
    <w:p w:rsidR="007A3D68" w:rsidRDefault="007A3D68" w:rsidP="007A3D68">
      <w:pPr>
        <w:pStyle w:val="NoSpacing"/>
        <w:spacing w:line="276" w:lineRule="auto"/>
        <w:ind w:left="720"/>
        <w:jc w:val="both"/>
        <w:rPr>
          <w:rFonts w:ascii="Verdana" w:hAnsi="Verdana"/>
        </w:rPr>
      </w:pPr>
    </w:p>
    <w:p w:rsidR="007A3D68" w:rsidRPr="007A3D68" w:rsidRDefault="007A3D68" w:rsidP="007A3D68">
      <w:pPr>
        <w:pStyle w:val="NoSpacing"/>
        <w:spacing w:line="276" w:lineRule="auto"/>
        <w:jc w:val="both"/>
        <w:rPr>
          <w:rFonts w:ascii="Verdana" w:hAnsi="Verdana"/>
        </w:rPr>
      </w:pPr>
    </w:p>
    <w:p w:rsidR="00C16A44" w:rsidRDefault="00C16A44" w:rsidP="007A3D68">
      <w:pPr>
        <w:pStyle w:val="NoSpacing"/>
        <w:numPr>
          <w:ilvl w:val="0"/>
          <w:numId w:val="2"/>
        </w:numPr>
        <w:spacing w:line="276" w:lineRule="auto"/>
        <w:jc w:val="both"/>
        <w:rPr>
          <w:rFonts w:ascii="Verdana" w:hAnsi="Verdana"/>
        </w:rPr>
      </w:pPr>
      <w:r w:rsidRPr="007A3D68">
        <w:rPr>
          <w:rFonts w:ascii="Verdana" w:hAnsi="Verdana" w:cs="Arial"/>
          <w:b/>
          <w:bCs/>
        </w:rPr>
        <w:t xml:space="preserve">Block Bookings </w:t>
      </w:r>
      <w:r w:rsidRPr="007A3D68">
        <w:rPr>
          <w:rFonts w:ascii="Verdana" w:hAnsi="Verdana"/>
        </w:rPr>
        <w:t xml:space="preserve"> </w:t>
      </w:r>
    </w:p>
    <w:p w:rsidR="007A3D68" w:rsidRPr="007A3D68" w:rsidRDefault="007A3D68" w:rsidP="007A3D68">
      <w:pPr>
        <w:pStyle w:val="NoSpacing"/>
        <w:spacing w:line="276" w:lineRule="auto"/>
        <w:ind w:left="720"/>
        <w:jc w:val="both"/>
        <w:rPr>
          <w:rFonts w:ascii="Verdana" w:hAnsi="Verdana"/>
        </w:rPr>
      </w:pPr>
    </w:p>
    <w:p w:rsidR="00C16A44" w:rsidRPr="007A3D68" w:rsidRDefault="00C16A44" w:rsidP="007A3D68">
      <w:pPr>
        <w:pStyle w:val="NoSpacing"/>
        <w:numPr>
          <w:ilvl w:val="0"/>
          <w:numId w:val="5"/>
        </w:numPr>
        <w:spacing w:line="276" w:lineRule="auto"/>
        <w:jc w:val="both"/>
        <w:rPr>
          <w:rFonts w:ascii="Verdana" w:hAnsi="Verdana"/>
        </w:rPr>
      </w:pPr>
      <w:r w:rsidRPr="007A3D68">
        <w:rPr>
          <w:rFonts w:ascii="Verdana" w:hAnsi="Verdana"/>
        </w:rPr>
        <w:t xml:space="preserve">Block bookings are for a minimum period of 10 weeks. </w:t>
      </w:r>
    </w:p>
    <w:p w:rsidR="00C16A44" w:rsidRPr="007A3D68" w:rsidRDefault="00C16A44" w:rsidP="007A3D68">
      <w:pPr>
        <w:pStyle w:val="NoSpacing"/>
        <w:numPr>
          <w:ilvl w:val="0"/>
          <w:numId w:val="5"/>
        </w:numPr>
        <w:spacing w:line="276" w:lineRule="auto"/>
        <w:jc w:val="both"/>
        <w:rPr>
          <w:rFonts w:ascii="Verdana" w:hAnsi="Verdana"/>
        </w:rPr>
      </w:pPr>
      <w:r w:rsidRPr="007A3D68">
        <w:rPr>
          <w:rFonts w:ascii="Verdana" w:hAnsi="Verdana"/>
        </w:rPr>
        <w:t>Block booki</w:t>
      </w:r>
      <w:r w:rsidR="00A826AB" w:rsidRPr="007A3D68">
        <w:rPr>
          <w:rFonts w:ascii="Verdana" w:hAnsi="Verdana"/>
        </w:rPr>
        <w:t>ngs will be invoiced as a block</w:t>
      </w:r>
      <w:r w:rsidRPr="007A3D68">
        <w:rPr>
          <w:rFonts w:ascii="Verdana" w:hAnsi="Verdana"/>
        </w:rPr>
        <w:t xml:space="preserve"> and each block must be paid in full within 30 days of the issue date.  Payment in full must be made at least 14 days prior to the start of hire. </w:t>
      </w:r>
    </w:p>
    <w:p w:rsidR="00C16A44" w:rsidRPr="007A3D68" w:rsidRDefault="00C16A44" w:rsidP="007A3D68">
      <w:pPr>
        <w:pStyle w:val="NoSpacing"/>
        <w:numPr>
          <w:ilvl w:val="0"/>
          <w:numId w:val="5"/>
        </w:numPr>
        <w:spacing w:line="276" w:lineRule="auto"/>
        <w:jc w:val="both"/>
        <w:rPr>
          <w:rFonts w:ascii="Verdana" w:hAnsi="Verdana"/>
        </w:rPr>
      </w:pPr>
      <w:r w:rsidRPr="007A3D68">
        <w:rPr>
          <w:rFonts w:ascii="Verdana" w:hAnsi="Verdana"/>
        </w:rPr>
        <w:t xml:space="preserve">WPC reserve the right to cancel any session of a block booking at </w:t>
      </w:r>
      <w:r w:rsidR="00A826AB" w:rsidRPr="007A3D68">
        <w:rPr>
          <w:rFonts w:ascii="Verdana" w:hAnsi="Verdana"/>
        </w:rPr>
        <w:t>its own discretion;</w:t>
      </w:r>
      <w:r w:rsidRPr="007A3D68">
        <w:rPr>
          <w:rFonts w:ascii="Verdana" w:hAnsi="Verdana"/>
        </w:rPr>
        <w:t xml:space="preserve"> in this instance the customer will receive either a credit or a refund.  </w:t>
      </w:r>
    </w:p>
    <w:p w:rsidR="00C16A44" w:rsidRPr="007A3D68" w:rsidRDefault="00C16A44" w:rsidP="007A3D68">
      <w:pPr>
        <w:pStyle w:val="NoSpacing"/>
        <w:numPr>
          <w:ilvl w:val="0"/>
          <w:numId w:val="5"/>
        </w:numPr>
        <w:spacing w:line="276" w:lineRule="auto"/>
        <w:jc w:val="both"/>
        <w:rPr>
          <w:rFonts w:ascii="Verdana" w:hAnsi="Verdana"/>
        </w:rPr>
      </w:pPr>
      <w:r w:rsidRPr="007A3D68">
        <w:rPr>
          <w:rFonts w:ascii="Verdana" w:hAnsi="Verdana"/>
        </w:rPr>
        <w:t xml:space="preserve">Failure to pay by the due date will result in the booking being cancelled and the facility being offered to another hirer on the waiting list. No exceptions to this rule will be made.  </w:t>
      </w:r>
    </w:p>
    <w:p w:rsidR="00C16A44" w:rsidRPr="007A3D68" w:rsidRDefault="00C16A44" w:rsidP="007A3D68">
      <w:pPr>
        <w:pStyle w:val="NoSpacing"/>
        <w:numPr>
          <w:ilvl w:val="0"/>
          <w:numId w:val="5"/>
        </w:numPr>
        <w:spacing w:line="276" w:lineRule="auto"/>
        <w:jc w:val="both"/>
        <w:rPr>
          <w:rFonts w:ascii="Verdana" w:hAnsi="Verdana"/>
        </w:rPr>
      </w:pPr>
      <w:r w:rsidRPr="007A3D68">
        <w:rPr>
          <w:rFonts w:ascii="Verdana" w:hAnsi="Verdana"/>
        </w:rPr>
        <w:lastRenderedPageBreak/>
        <w:t xml:space="preserve">Any block booker with an outstanding payment will be unable to continue bookings until all debts are cleared but will still be charged for those bookings held in their name.  </w:t>
      </w:r>
    </w:p>
    <w:p w:rsidR="007A3D68" w:rsidRPr="007A3D68" w:rsidRDefault="00A826AB" w:rsidP="007A3D68">
      <w:pPr>
        <w:pStyle w:val="NoSpacing"/>
        <w:numPr>
          <w:ilvl w:val="0"/>
          <w:numId w:val="5"/>
        </w:numPr>
        <w:spacing w:after="240" w:line="276" w:lineRule="auto"/>
        <w:jc w:val="both"/>
        <w:rPr>
          <w:rFonts w:ascii="Verdana" w:hAnsi="Verdana"/>
        </w:rPr>
      </w:pPr>
      <w:r w:rsidRPr="007A3D68">
        <w:rPr>
          <w:rFonts w:ascii="Verdana" w:hAnsi="Verdana"/>
        </w:rPr>
        <w:t xml:space="preserve">If a hirer </w:t>
      </w:r>
      <w:r w:rsidR="00C16A44" w:rsidRPr="007A3D68">
        <w:rPr>
          <w:rFonts w:ascii="Verdana" w:hAnsi="Verdana"/>
        </w:rPr>
        <w:t>wish</w:t>
      </w:r>
      <w:r w:rsidRPr="007A3D68">
        <w:rPr>
          <w:rFonts w:ascii="Verdana" w:hAnsi="Verdana"/>
        </w:rPr>
        <w:t xml:space="preserve">es to cancel a block booking </w:t>
      </w:r>
      <w:r w:rsidR="00B12286" w:rsidRPr="007A3D68">
        <w:rPr>
          <w:rFonts w:ascii="Verdana" w:hAnsi="Verdana"/>
        </w:rPr>
        <w:t>they must notify the Parish Office in writing giving a minimum of 30-</w:t>
      </w:r>
      <w:r w:rsidR="007A3D68" w:rsidRPr="007A3D68">
        <w:rPr>
          <w:rFonts w:ascii="Verdana" w:hAnsi="Verdana"/>
        </w:rPr>
        <w:t>days’ notice</w:t>
      </w:r>
      <w:r w:rsidR="00B12286" w:rsidRPr="007A3D68">
        <w:rPr>
          <w:rFonts w:ascii="Verdana" w:hAnsi="Verdana"/>
        </w:rPr>
        <w:t xml:space="preserve"> of their request to cancel the booking. </w:t>
      </w:r>
    </w:p>
    <w:p w:rsidR="00D10AC9" w:rsidRDefault="00C16A44" w:rsidP="007A3D68">
      <w:pPr>
        <w:pStyle w:val="NoSpacing"/>
        <w:numPr>
          <w:ilvl w:val="0"/>
          <w:numId w:val="2"/>
        </w:numPr>
        <w:spacing w:line="276" w:lineRule="auto"/>
        <w:jc w:val="both"/>
        <w:rPr>
          <w:rFonts w:ascii="Verdana" w:hAnsi="Verdana"/>
        </w:rPr>
      </w:pPr>
      <w:r w:rsidRPr="007A3D68">
        <w:rPr>
          <w:rFonts w:ascii="Verdana" w:hAnsi="Verdana" w:cs="Arial"/>
          <w:b/>
          <w:bCs/>
        </w:rPr>
        <w:t xml:space="preserve">Alcohol, Smoking, Chewing Gum and General Behaviour </w:t>
      </w:r>
      <w:r w:rsidRPr="007A3D68">
        <w:rPr>
          <w:rFonts w:ascii="Verdana" w:hAnsi="Verdana"/>
        </w:rPr>
        <w:t xml:space="preserve"> </w:t>
      </w:r>
    </w:p>
    <w:p w:rsidR="007A3D68" w:rsidRPr="007A3D68" w:rsidRDefault="007A3D68" w:rsidP="007A3D68">
      <w:pPr>
        <w:pStyle w:val="NoSpacing"/>
        <w:spacing w:line="276" w:lineRule="auto"/>
        <w:ind w:left="720"/>
        <w:jc w:val="both"/>
        <w:rPr>
          <w:rFonts w:ascii="Verdana" w:hAnsi="Verdana"/>
        </w:rPr>
      </w:pPr>
    </w:p>
    <w:p w:rsidR="00C16A44"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 xml:space="preserve">WPC has a no smoking </w:t>
      </w:r>
      <w:proofErr w:type="gramStart"/>
      <w:r w:rsidRPr="007A3D68">
        <w:rPr>
          <w:rFonts w:ascii="Verdana" w:hAnsi="Verdana"/>
        </w:rPr>
        <w:t>policy</w:t>
      </w:r>
      <w:proofErr w:type="gramEnd"/>
      <w:r w:rsidRPr="007A3D68">
        <w:rPr>
          <w:rFonts w:ascii="Verdana" w:hAnsi="Verdana"/>
        </w:rPr>
        <w:t xml:space="preserve"> and this includes all outdoor pitch areas.</w:t>
      </w:r>
    </w:p>
    <w:p w:rsidR="00C16A44"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 xml:space="preserve">Consumption of alcohol is strictly prohibited.  </w:t>
      </w:r>
    </w:p>
    <w:p w:rsidR="00C16A44"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Chewing Gum must not be consumed whilst using the AT</w:t>
      </w:r>
      <w:r w:rsidR="006D38D6" w:rsidRPr="007A3D68">
        <w:rPr>
          <w:rFonts w:ascii="Verdana" w:hAnsi="Verdana"/>
        </w:rPr>
        <w:t xml:space="preserve">P as it does cause irreversible </w:t>
      </w:r>
      <w:r w:rsidRPr="007A3D68">
        <w:rPr>
          <w:rFonts w:ascii="Verdana" w:hAnsi="Verdana"/>
        </w:rPr>
        <w:t xml:space="preserve">damage to the pitch if it </w:t>
      </w:r>
      <w:proofErr w:type="gramStart"/>
      <w:r w:rsidRPr="007A3D68">
        <w:rPr>
          <w:rFonts w:ascii="Verdana" w:hAnsi="Verdana"/>
        </w:rPr>
        <w:t>comes into contact with</w:t>
      </w:r>
      <w:proofErr w:type="gramEnd"/>
      <w:r w:rsidRPr="007A3D68">
        <w:rPr>
          <w:rFonts w:ascii="Verdana" w:hAnsi="Verdana"/>
        </w:rPr>
        <w:t xml:space="preserve"> the artificial turf. Please place chewing gum in the bins provided before </w:t>
      </w:r>
      <w:r w:rsidR="00CD1EF0" w:rsidRPr="007A3D68">
        <w:rPr>
          <w:rFonts w:ascii="Verdana" w:hAnsi="Verdana"/>
        </w:rPr>
        <w:t>use of the ATP</w:t>
      </w:r>
      <w:r w:rsidRPr="007A3D68">
        <w:rPr>
          <w:rFonts w:ascii="Verdana" w:hAnsi="Verdana"/>
        </w:rPr>
        <w:t xml:space="preserve">.  </w:t>
      </w:r>
    </w:p>
    <w:p w:rsidR="00C16A44"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 xml:space="preserve">Consumption of drinks (apart from water) and food is not permitted whilst using the </w:t>
      </w:r>
      <w:r w:rsidR="00A826AB" w:rsidRPr="007A3D68">
        <w:rPr>
          <w:rFonts w:ascii="Verdana" w:hAnsi="Verdana"/>
        </w:rPr>
        <w:t>sports facility</w:t>
      </w:r>
      <w:r w:rsidRPr="007A3D68">
        <w:rPr>
          <w:rFonts w:ascii="Verdana" w:hAnsi="Verdana"/>
        </w:rPr>
        <w:t>.</w:t>
      </w:r>
      <w:r w:rsidR="00D10AC9" w:rsidRPr="007A3D68">
        <w:rPr>
          <w:rFonts w:ascii="Verdana" w:hAnsi="Verdana"/>
        </w:rPr>
        <w:t xml:space="preserve"> Any litter should </w:t>
      </w:r>
      <w:r w:rsidR="00355A8B" w:rsidRPr="007A3D68">
        <w:rPr>
          <w:rFonts w:ascii="Verdana" w:hAnsi="Verdana"/>
        </w:rPr>
        <w:t>b</w:t>
      </w:r>
      <w:r w:rsidR="00D10AC9" w:rsidRPr="007A3D68">
        <w:rPr>
          <w:rFonts w:ascii="Verdana" w:hAnsi="Verdana"/>
        </w:rPr>
        <w:t>e placed in the bins provided.</w:t>
      </w:r>
    </w:p>
    <w:p w:rsidR="00C16A44"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 xml:space="preserve">Individuals caught smoking, consuming alcohol or chewing gum whilst playing will jeopardise the booking for the whole club.  </w:t>
      </w:r>
    </w:p>
    <w:p w:rsidR="00D10AC9" w:rsidRPr="007A3D68" w:rsidRDefault="00D10AC9" w:rsidP="007A3D68">
      <w:pPr>
        <w:pStyle w:val="NoSpacing"/>
        <w:numPr>
          <w:ilvl w:val="0"/>
          <w:numId w:val="6"/>
        </w:numPr>
        <w:spacing w:line="276" w:lineRule="auto"/>
        <w:jc w:val="both"/>
        <w:rPr>
          <w:rFonts w:ascii="Verdana" w:hAnsi="Verdana"/>
        </w:rPr>
      </w:pPr>
      <w:r w:rsidRPr="007A3D68">
        <w:rPr>
          <w:rFonts w:ascii="Verdana" w:hAnsi="Verdana"/>
        </w:rPr>
        <w:t>The hirer shall only use the ATP for the agreed purpose. Gates should be closed to prevent animals entering the facility.</w:t>
      </w:r>
    </w:p>
    <w:p w:rsidR="00D10AC9" w:rsidRPr="007A3D68" w:rsidRDefault="00D10AC9" w:rsidP="007A3D68">
      <w:pPr>
        <w:pStyle w:val="NoSpacing"/>
        <w:numPr>
          <w:ilvl w:val="0"/>
          <w:numId w:val="6"/>
        </w:numPr>
        <w:spacing w:line="276" w:lineRule="auto"/>
        <w:jc w:val="both"/>
        <w:rPr>
          <w:rFonts w:ascii="Verdana" w:hAnsi="Verdana"/>
        </w:rPr>
      </w:pPr>
      <w:r w:rsidRPr="007A3D68">
        <w:rPr>
          <w:rFonts w:ascii="Verdana" w:hAnsi="Verdana"/>
        </w:rPr>
        <w:t>Dogs are not permitted on the</w:t>
      </w:r>
      <w:r w:rsidR="00CD1EF0" w:rsidRPr="007A3D68">
        <w:rPr>
          <w:rFonts w:ascii="Verdana" w:hAnsi="Verdana"/>
        </w:rPr>
        <w:t xml:space="preserve"> ATP</w:t>
      </w:r>
      <w:r w:rsidRPr="007A3D68">
        <w:rPr>
          <w:rFonts w:ascii="Verdana" w:hAnsi="Verdana"/>
        </w:rPr>
        <w:t xml:space="preserve">. </w:t>
      </w:r>
    </w:p>
    <w:p w:rsidR="00CD1EF0" w:rsidRPr="007A3D68" w:rsidRDefault="00CD1EF0" w:rsidP="007A3D68">
      <w:pPr>
        <w:pStyle w:val="NoSpacing"/>
        <w:numPr>
          <w:ilvl w:val="0"/>
          <w:numId w:val="6"/>
        </w:numPr>
        <w:spacing w:line="276" w:lineRule="auto"/>
        <w:jc w:val="both"/>
        <w:rPr>
          <w:rFonts w:ascii="Verdana" w:hAnsi="Verdana"/>
        </w:rPr>
      </w:pPr>
      <w:r w:rsidRPr="007A3D68">
        <w:rPr>
          <w:rFonts w:ascii="Verdana" w:hAnsi="Verdana"/>
        </w:rPr>
        <w:t>Bikes are not permitted on the ATP.</w:t>
      </w:r>
    </w:p>
    <w:p w:rsidR="00C16A44" w:rsidRPr="007A3D68" w:rsidRDefault="00D10AC9" w:rsidP="007A3D68">
      <w:pPr>
        <w:pStyle w:val="NoSpacing"/>
        <w:numPr>
          <w:ilvl w:val="0"/>
          <w:numId w:val="6"/>
        </w:numPr>
        <w:spacing w:line="276" w:lineRule="auto"/>
        <w:jc w:val="both"/>
        <w:rPr>
          <w:rFonts w:ascii="Verdana" w:hAnsi="Verdana"/>
        </w:rPr>
      </w:pPr>
      <w:r w:rsidRPr="007A3D68">
        <w:rPr>
          <w:rFonts w:ascii="Verdana" w:hAnsi="Verdana"/>
        </w:rPr>
        <w:t>Individuals are expected to behave in a reasonable, respectful and co-operative manner.</w:t>
      </w:r>
      <w:r w:rsidR="00CD1EF0" w:rsidRPr="007A3D68">
        <w:rPr>
          <w:rFonts w:ascii="Verdana" w:hAnsi="Verdana"/>
        </w:rPr>
        <w:t xml:space="preserve"> </w:t>
      </w:r>
      <w:r w:rsidR="00C16A44" w:rsidRPr="007A3D68">
        <w:rPr>
          <w:rFonts w:ascii="Verdana" w:hAnsi="Verdana"/>
        </w:rPr>
        <w:t>Unacceptable language / behaviour towards other players</w:t>
      </w:r>
      <w:r w:rsidR="0016295D" w:rsidRPr="007A3D68">
        <w:rPr>
          <w:rFonts w:ascii="Verdana" w:hAnsi="Verdana"/>
        </w:rPr>
        <w:t xml:space="preserve">, members of the public </w:t>
      </w:r>
      <w:r w:rsidR="00C16A44" w:rsidRPr="007A3D68">
        <w:rPr>
          <w:rFonts w:ascii="Verdana" w:hAnsi="Verdana"/>
        </w:rPr>
        <w:t xml:space="preserve">or WPC staff will not be </w:t>
      </w:r>
      <w:proofErr w:type="gramStart"/>
      <w:r w:rsidR="00C16A44" w:rsidRPr="007A3D68">
        <w:rPr>
          <w:rFonts w:ascii="Verdana" w:hAnsi="Verdana"/>
        </w:rPr>
        <w:t>tolerated</w:t>
      </w:r>
      <w:proofErr w:type="gramEnd"/>
      <w:r w:rsidR="00C16A44" w:rsidRPr="007A3D68">
        <w:rPr>
          <w:rFonts w:ascii="Verdana" w:hAnsi="Verdana"/>
        </w:rPr>
        <w:t xml:space="preserve"> and any abusive behaviour will be taken very seriously and will jeopardise the hirers booking.  </w:t>
      </w:r>
    </w:p>
    <w:p w:rsidR="00C16A44" w:rsidRPr="007A3D68" w:rsidRDefault="0016295D" w:rsidP="007A3D68">
      <w:pPr>
        <w:pStyle w:val="NoSpacing"/>
        <w:numPr>
          <w:ilvl w:val="0"/>
          <w:numId w:val="6"/>
        </w:numPr>
        <w:spacing w:line="276" w:lineRule="auto"/>
        <w:jc w:val="both"/>
        <w:rPr>
          <w:rFonts w:ascii="Verdana" w:hAnsi="Verdana"/>
        </w:rPr>
      </w:pPr>
      <w:r w:rsidRPr="007A3D68">
        <w:rPr>
          <w:rFonts w:ascii="Verdana" w:hAnsi="Verdana"/>
        </w:rPr>
        <w:t>Hirers</w:t>
      </w:r>
      <w:r w:rsidR="00C16A44" w:rsidRPr="007A3D68">
        <w:rPr>
          <w:rFonts w:ascii="Verdana" w:hAnsi="Verdana"/>
        </w:rPr>
        <w:t xml:space="preserve"> causing damage to facilities or equipment will be charged the full replacement cost of the facility or equipment and all future bookings will be cancelled until the damage is paid for in full.  </w:t>
      </w:r>
    </w:p>
    <w:p w:rsidR="00D10AC9" w:rsidRPr="007A3D68" w:rsidRDefault="00C16A44" w:rsidP="007A3D68">
      <w:pPr>
        <w:pStyle w:val="NoSpacing"/>
        <w:numPr>
          <w:ilvl w:val="0"/>
          <w:numId w:val="6"/>
        </w:numPr>
        <w:spacing w:line="276" w:lineRule="auto"/>
        <w:jc w:val="both"/>
        <w:rPr>
          <w:rFonts w:ascii="Verdana" w:hAnsi="Verdana"/>
        </w:rPr>
      </w:pPr>
      <w:r w:rsidRPr="007A3D68">
        <w:rPr>
          <w:rFonts w:ascii="Verdana" w:hAnsi="Verdana"/>
        </w:rPr>
        <w:t xml:space="preserve">All </w:t>
      </w:r>
      <w:r w:rsidR="0016295D" w:rsidRPr="007A3D68">
        <w:rPr>
          <w:rFonts w:ascii="Verdana" w:hAnsi="Verdana"/>
        </w:rPr>
        <w:t>hirers</w:t>
      </w:r>
      <w:r w:rsidRPr="007A3D68">
        <w:rPr>
          <w:rFonts w:ascii="Verdana" w:hAnsi="Verdana"/>
        </w:rPr>
        <w:t xml:space="preserve"> must use toilet facilities. Anyone using </w:t>
      </w:r>
      <w:r w:rsidR="00543FB9" w:rsidRPr="007A3D68">
        <w:rPr>
          <w:rFonts w:ascii="Verdana" w:hAnsi="Verdana"/>
        </w:rPr>
        <w:t xml:space="preserve">an </w:t>
      </w:r>
      <w:r w:rsidRPr="007A3D68">
        <w:rPr>
          <w:rFonts w:ascii="Verdana" w:hAnsi="Verdana"/>
        </w:rPr>
        <w:t>alternative means will r</w:t>
      </w:r>
      <w:r w:rsidR="004851AB" w:rsidRPr="007A3D68">
        <w:rPr>
          <w:rFonts w:ascii="Verdana" w:hAnsi="Verdana"/>
        </w:rPr>
        <w:t>e</w:t>
      </w:r>
      <w:r w:rsidRPr="007A3D68">
        <w:rPr>
          <w:rFonts w:ascii="Verdana" w:hAnsi="Verdana"/>
        </w:rPr>
        <w:t xml:space="preserve">sult in instant cancellation of the booking.  </w:t>
      </w:r>
      <w:r w:rsidR="00D10AC9" w:rsidRPr="007A3D68">
        <w:rPr>
          <w:rFonts w:ascii="Verdana" w:hAnsi="Verdana"/>
        </w:rPr>
        <w:t xml:space="preserve">The hirer shall keep all noise levels to an acceptable standard. Whistles are </w:t>
      </w:r>
      <w:r w:rsidR="004851AB" w:rsidRPr="007A3D68">
        <w:rPr>
          <w:rFonts w:ascii="Verdana" w:hAnsi="Verdana"/>
        </w:rPr>
        <w:t>not</w:t>
      </w:r>
      <w:r w:rsidR="00D10AC9" w:rsidRPr="007A3D68">
        <w:rPr>
          <w:rFonts w:ascii="Verdana" w:hAnsi="Verdana"/>
        </w:rPr>
        <w:t xml:space="preserve"> to be used on the ATP.</w:t>
      </w:r>
    </w:p>
    <w:sectPr w:rsidR="00D10AC9" w:rsidRPr="007A3D68" w:rsidSect="00573490">
      <w:footerReference w:type="default" r:id="rId10"/>
      <w:pgSz w:w="11906" w:h="16838"/>
      <w:pgMar w:top="737" w:right="1440" w:bottom="73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9DE" w:rsidRDefault="006F29DE" w:rsidP="00543FB9">
      <w:r>
        <w:separator/>
      </w:r>
    </w:p>
  </w:endnote>
  <w:endnote w:type="continuationSeparator" w:id="0">
    <w:p w:rsidR="006F29DE" w:rsidRDefault="006F29DE" w:rsidP="0054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66B" w:rsidRDefault="00B3566B">
    <w:pPr>
      <w:pStyle w:val="Footer"/>
      <w:jc w:val="center"/>
    </w:pPr>
    <w:r>
      <w:fldChar w:fldCharType="begin"/>
    </w:r>
    <w:r>
      <w:instrText xml:space="preserve"> PAGE   \* MERGEFORMAT </w:instrText>
    </w:r>
    <w:r>
      <w:fldChar w:fldCharType="separate"/>
    </w:r>
    <w:r w:rsidR="00CF759F">
      <w:rPr>
        <w:noProof/>
      </w:rPr>
      <w:t>1</w:t>
    </w:r>
    <w:r>
      <w:rPr>
        <w:noProof/>
      </w:rPr>
      <w:fldChar w:fldCharType="end"/>
    </w:r>
  </w:p>
  <w:p w:rsidR="00543FB9" w:rsidRPr="00543FB9" w:rsidRDefault="00543FB9">
    <w:pPr>
      <w:pStyle w:val="Foo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9DE" w:rsidRDefault="006F29DE" w:rsidP="00543FB9">
      <w:r>
        <w:separator/>
      </w:r>
    </w:p>
  </w:footnote>
  <w:footnote w:type="continuationSeparator" w:id="0">
    <w:p w:rsidR="006F29DE" w:rsidRDefault="006F29DE" w:rsidP="0054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53D"/>
    <w:multiLevelType w:val="hybridMultilevel"/>
    <w:tmpl w:val="40DE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44F6A"/>
    <w:multiLevelType w:val="multilevel"/>
    <w:tmpl w:val="A976AFC6"/>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A7E57F2"/>
    <w:multiLevelType w:val="hybridMultilevel"/>
    <w:tmpl w:val="4AB2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926B4"/>
    <w:multiLevelType w:val="hybridMultilevel"/>
    <w:tmpl w:val="13B0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715A"/>
    <w:multiLevelType w:val="hybridMultilevel"/>
    <w:tmpl w:val="B3B84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73A8D"/>
    <w:multiLevelType w:val="hybridMultilevel"/>
    <w:tmpl w:val="D6E4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44"/>
    <w:rsid w:val="00015639"/>
    <w:rsid w:val="0006395D"/>
    <w:rsid w:val="00073923"/>
    <w:rsid w:val="0016181C"/>
    <w:rsid w:val="0016295D"/>
    <w:rsid w:val="001E0B66"/>
    <w:rsid w:val="00355A8B"/>
    <w:rsid w:val="00387A28"/>
    <w:rsid w:val="0043615C"/>
    <w:rsid w:val="00455646"/>
    <w:rsid w:val="004851AB"/>
    <w:rsid w:val="00536251"/>
    <w:rsid w:val="00543FB9"/>
    <w:rsid w:val="00573490"/>
    <w:rsid w:val="0058067C"/>
    <w:rsid w:val="00634EFD"/>
    <w:rsid w:val="006406AA"/>
    <w:rsid w:val="00646A2B"/>
    <w:rsid w:val="006D38D6"/>
    <w:rsid w:val="006F29DE"/>
    <w:rsid w:val="006F6359"/>
    <w:rsid w:val="007A3D68"/>
    <w:rsid w:val="00833655"/>
    <w:rsid w:val="008866F9"/>
    <w:rsid w:val="008927F2"/>
    <w:rsid w:val="00984E9B"/>
    <w:rsid w:val="0098767F"/>
    <w:rsid w:val="009D4030"/>
    <w:rsid w:val="00A826AB"/>
    <w:rsid w:val="00AB0DE2"/>
    <w:rsid w:val="00AC1C23"/>
    <w:rsid w:val="00B12286"/>
    <w:rsid w:val="00B3566B"/>
    <w:rsid w:val="00C16A44"/>
    <w:rsid w:val="00C6315B"/>
    <w:rsid w:val="00CD1EF0"/>
    <w:rsid w:val="00CF759F"/>
    <w:rsid w:val="00D10AC9"/>
    <w:rsid w:val="00E44686"/>
    <w:rsid w:val="00FA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6753A21"/>
  <w15:chartTrackingRefBased/>
  <w15:docId w15:val="{9272CEFC-07CF-4B41-851B-08B1FFDD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A44"/>
    <w:rPr>
      <w:rFonts w:ascii="Times New Roman" w:eastAsia="Times New Roman" w:hAnsi="Times New Roman"/>
    </w:rPr>
  </w:style>
  <w:style w:type="paragraph" w:styleId="Heading1">
    <w:name w:val="heading 1"/>
    <w:basedOn w:val="Normal"/>
    <w:next w:val="Normal"/>
    <w:link w:val="Heading1Char"/>
    <w:uiPriority w:val="9"/>
    <w:qFormat/>
    <w:rsid w:val="00AB0D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AB"/>
    <w:pPr>
      <w:ind w:left="720"/>
      <w:contextualSpacing/>
    </w:pPr>
  </w:style>
  <w:style w:type="paragraph" w:styleId="Header">
    <w:name w:val="header"/>
    <w:basedOn w:val="Normal"/>
    <w:link w:val="HeaderChar"/>
    <w:uiPriority w:val="99"/>
    <w:unhideWhenUsed/>
    <w:rsid w:val="00543FB9"/>
    <w:pPr>
      <w:tabs>
        <w:tab w:val="center" w:pos="4513"/>
        <w:tab w:val="right" w:pos="9026"/>
      </w:tabs>
    </w:pPr>
  </w:style>
  <w:style w:type="character" w:customStyle="1" w:styleId="HeaderChar">
    <w:name w:val="Header Char"/>
    <w:link w:val="Header"/>
    <w:uiPriority w:val="99"/>
    <w:rsid w:val="00543FB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543FB9"/>
    <w:pPr>
      <w:tabs>
        <w:tab w:val="center" w:pos="4513"/>
        <w:tab w:val="right" w:pos="9026"/>
      </w:tabs>
    </w:pPr>
  </w:style>
  <w:style w:type="character" w:customStyle="1" w:styleId="FooterChar">
    <w:name w:val="Footer Char"/>
    <w:link w:val="Footer"/>
    <w:uiPriority w:val="99"/>
    <w:rsid w:val="00543FB9"/>
    <w:rPr>
      <w:rFonts w:ascii="Times New Roman" w:eastAsia="Times New Roman" w:hAnsi="Times New Roman" w:cs="Times New Roman"/>
      <w:sz w:val="20"/>
      <w:szCs w:val="20"/>
      <w:lang w:eastAsia="en-GB"/>
    </w:rPr>
  </w:style>
  <w:style w:type="paragraph" w:styleId="NoSpacing">
    <w:name w:val="No Spacing"/>
    <w:uiPriority w:val="1"/>
    <w:qFormat/>
    <w:rsid w:val="006D38D6"/>
    <w:rPr>
      <w:rFonts w:ascii="Times New Roman" w:eastAsia="Times New Roman" w:hAnsi="Times New Roman"/>
    </w:rPr>
  </w:style>
  <w:style w:type="character" w:styleId="Hyperlink">
    <w:name w:val="Hyperlink"/>
    <w:basedOn w:val="DefaultParagraphFont"/>
    <w:uiPriority w:val="99"/>
    <w:unhideWhenUsed/>
    <w:rsid w:val="00634EFD"/>
    <w:rPr>
      <w:color w:val="0563C1" w:themeColor="hyperlink"/>
      <w:u w:val="single"/>
    </w:rPr>
  </w:style>
  <w:style w:type="character" w:styleId="UnresolvedMention">
    <w:name w:val="Unresolved Mention"/>
    <w:basedOn w:val="DefaultParagraphFont"/>
    <w:uiPriority w:val="99"/>
    <w:semiHidden/>
    <w:unhideWhenUsed/>
    <w:rsid w:val="00634EFD"/>
    <w:rPr>
      <w:color w:val="808080"/>
      <w:shd w:val="clear" w:color="auto" w:fill="E6E6E6"/>
    </w:rPr>
  </w:style>
  <w:style w:type="character" w:styleId="PlaceholderText">
    <w:name w:val="Placeholder Text"/>
    <w:basedOn w:val="DefaultParagraphFont"/>
    <w:uiPriority w:val="99"/>
    <w:semiHidden/>
    <w:rsid w:val="00AB0DE2"/>
    <w:rPr>
      <w:color w:val="808080"/>
    </w:rPr>
  </w:style>
  <w:style w:type="character" w:customStyle="1" w:styleId="Style1">
    <w:name w:val="Style1"/>
    <w:basedOn w:val="DefaultParagraphFont"/>
    <w:uiPriority w:val="1"/>
    <w:rsid w:val="00AB0DE2"/>
    <w:rPr>
      <w:rFonts w:asciiTheme="majorHAnsi" w:hAnsiTheme="majorHAnsi"/>
    </w:rPr>
  </w:style>
  <w:style w:type="character" w:customStyle="1" w:styleId="Heading1Char">
    <w:name w:val="Heading 1 Char"/>
    <w:basedOn w:val="DefaultParagraphFont"/>
    <w:link w:val="Heading1"/>
    <w:uiPriority w:val="9"/>
    <w:rsid w:val="00AB0DE2"/>
    <w:rPr>
      <w:rFonts w:asciiTheme="majorHAnsi" w:eastAsiaTheme="majorEastAsia" w:hAnsiTheme="majorHAnsi" w:cstheme="majorBidi"/>
      <w:color w:val="2F5496" w:themeColor="accent1" w:themeShade="BF"/>
      <w:sz w:val="32"/>
      <w:szCs w:val="32"/>
    </w:rPr>
  </w:style>
  <w:style w:type="character" w:customStyle="1" w:styleId="Style2">
    <w:name w:val="Style2"/>
    <w:basedOn w:val="Style1"/>
    <w:uiPriority w:val="1"/>
    <w:rsid w:val="00AB0DE2"/>
    <w:rPr>
      <w:rFonts w:asciiTheme="majorHAnsi" w:hAnsiTheme="majorHAnsi"/>
    </w:rPr>
  </w:style>
  <w:style w:type="paragraph" w:customStyle="1" w:styleId="Style3">
    <w:name w:val="Style3"/>
    <w:basedOn w:val="Normal"/>
    <w:next w:val="Normal"/>
    <w:link w:val="Style3Char"/>
    <w:qFormat/>
    <w:rsid w:val="00AB0DE2"/>
    <w:pPr>
      <w:spacing w:line="276" w:lineRule="auto"/>
    </w:pPr>
    <w:rPr>
      <w:rFonts w:ascii="Verdana" w:hAnsi="Verdana"/>
      <w:color w:val="ACB9CA" w:themeColor="text2" w:themeTint="66"/>
      <w:sz w:val="18"/>
    </w:rPr>
  </w:style>
  <w:style w:type="character" w:customStyle="1" w:styleId="Style3Char">
    <w:name w:val="Style3 Char"/>
    <w:basedOn w:val="DefaultParagraphFont"/>
    <w:link w:val="Style3"/>
    <w:rsid w:val="00AB0DE2"/>
    <w:rPr>
      <w:rFonts w:ascii="Verdana" w:eastAsia="Times New Roman" w:hAnsi="Verdana"/>
      <w:color w:val="ACB9CA" w:themeColor="text2" w:themeTint="6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heathampstead-p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CDB050A-DB87-405A-ACC1-9BBE168040F0}"/>
      </w:docPartPr>
      <w:docPartBody>
        <w:p w:rsidR="00000000" w:rsidRDefault="005C4452">
          <w:r w:rsidRPr="002C79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52"/>
    <w:rsid w:val="005C4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452"/>
    <w:rPr>
      <w:color w:val="808080"/>
    </w:rPr>
  </w:style>
  <w:style w:type="paragraph" w:customStyle="1" w:styleId="3D29DFE17B0C481ABC4D8FCB24DFC33D">
    <w:name w:val="3D29DFE17B0C481ABC4D8FCB24DFC33D"/>
    <w:rsid w:val="005C4452"/>
    <w:pPr>
      <w:spacing w:after="0" w:line="240" w:lineRule="auto"/>
    </w:pPr>
    <w:rPr>
      <w:rFonts w:ascii="Times New Roman" w:eastAsia="Times New Roman" w:hAnsi="Times New Roman" w:cs="Times New Roman"/>
      <w:sz w:val="20"/>
      <w:szCs w:val="20"/>
    </w:rPr>
  </w:style>
  <w:style w:type="paragraph" w:customStyle="1" w:styleId="707B334AEABE4B12972A321286F6E157">
    <w:name w:val="707B334AEABE4B12972A321286F6E157"/>
    <w:rsid w:val="005C4452"/>
    <w:pPr>
      <w:spacing w:after="0" w:line="240" w:lineRule="auto"/>
    </w:pPr>
    <w:rPr>
      <w:rFonts w:ascii="Times New Roman" w:eastAsia="Times New Roman" w:hAnsi="Times New Roman" w:cs="Times New Roman"/>
      <w:sz w:val="20"/>
      <w:szCs w:val="20"/>
    </w:rPr>
  </w:style>
  <w:style w:type="paragraph" w:customStyle="1" w:styleId="E49DA37354DE4B83B706D7D8F7F78315">
    <w:name w:val="E49DA37354DE4B83B706D7D8F7F78315"/>
    <w:rsid w:val="005C445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cp:lastModifiedBy>Ellie Metherell</cp:lastModifiedBy>
  <cp:revision>5</cp:revision>
  <cp:lastPrinted>2014-10-27T10:52:00Z</cp:lastPrinted>
  <dcterms:created xsi:type="dcterms:W3CDTF">2017-12-11T10:55:00Z</dcterms:created>
  <dcterms:modified xsi:type="dcterms:W3CDTF">2017-12-11T11:05:00Z</dcterms:modified>
</cp:coreProperties>
</file>